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18" w:rsidRPr="00AD0B18" w:rsidRDefault="00AD0B18" w:rsidP="00AD0B18">
      <w:pPr>
        <w:spacing w:line="560" w:lineRule="exact"/>
        <w:rPr>
          <w:rFonts w:ascii="仿宋_GB2312" w:eastAsia="仿宋_GB2312" w:hAnsi="Calibri" w:cs="Calibri"/>
          <w:b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b/>
          <w:sz w:val="32"/>
          <w:szCs w:val="32"/>
        </w:rPr>
        <w:t>附件</w:t>
      </w:r>
      <w:r w:rsidR="001A436D">
        <w:rPr>
          <w:rFonts w:ascii="仿宋_GB2312" w:eastAsia="仿宋_GB2312" w:hAnsi="Calibri" w:cs="Calibri" w:hint="eastAsia"/>
          <w:b/>
          <w:sz w:val="32"/>
          <w:szCs w:val="32"/>
        </w:rPr>
        <w:t>：</w:t>
      </w:r>
      <w:bookmarkStart w:id="0" w:name="_GoBack"/>
      <w:bookmarkEnd w:id="0"/>
    </w:p>
    <w:p w:rsidR="00AD0B18" w:rsidRPr="00B80551" w:rsidRDefault="00AD0B18" w:rsidP="00AD0B18">
      <w:pPr>
        <w:spacing w:line="560" w:lineRule="exact"/>
        <w:jc w:val="center"/>
        <w:rPr>
          <w:rFonts w:ascii="方正小标宋简体" w:eastAsia="方正小标宋简体" w:hAnsi="Calibri" w:cs="Calibri"/>
          <w:sz w:val="36"/>
          <w:szCs w:val="36"/>
        </w:rPr>
      </w:pPr>
      <w:r w:rsidRPr="00B80551">
        <w:rPr>
          <w:rFonts w:ascii="方正小标宋简体" w:eastAsia="方正小标宋简体" w:hAnsi="Calibri" w:cs="Calibri" w:hint="eastAsia"/>
          <w:sz w:val="36"/>
          <w:szCs w:val="36"/>
        </w:rPr>
        <w:t>“安徽省党纪法规学习教育平台”使用说明</w:t>
      </w: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:rsidR="00AD0B18" w:rsidRPr="00AD0B18" w:rsidRDefault="00AD0B18" w:rsidP="00AD0B18">
      <w:pPr>
        <w:spacing w:line="56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AD0B18">
        <w:rPr>
          <w:rFonts w:ascii="黑体" w:eastAsia="黑体" w:hAnsi="黑体" w:cs="Calibri" w:hint="eastAsia"/>
          <w:sz w:val="32"/>
          <w:szCs w:val="32"/>
        </w:rPr>
        <w:t>个人用户进入、注册和登录方法</w:t>
      </w:r>
    </w:p>
    <w:p w:rsidR="00AD0B18" w:rsidRPr="00AD0B18" w:rsidRDefault="00AD0B18" w:rsidP="00AD0B18">
      <w:pPr>
        <w:spacing w:line="560" w:lineRule="exact"/>
        <w:ind w:firstLineChars="200" w:firstLine="643"/>
        <w:rPr>
          <w:rFonts w:ascii="仿宋_GB2312" w:eastAsia="仿宋_GB2312" w:hAnsi="Calibri" w:cs="Calibri"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b/>
          <w:sz w:val="32"/>
          <w:szCs w:val="32"/>
        </w:rPr>
        <w:t>1.进入“安徽省党纪法规学习教育平台”页面</w:t>
      </w:r>
      <w:r w:rsidRPr="00AD0B18">
        <w:rPr>
          <w:rFonts w:ascii="仿宋_GB2312" w:eastAsia="仿宋_GB2312" w:hAnsi="Calibri" w:cs="Calibri" w:hint="eastAsia"/>
          <w:sz w:val="32"/>
          <w:szCs w:val="32"/>
        </w:rPr>
        <w:t>：</w:t>
      </w: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sz w:val="32"/>
          <w:szCs w:val="32"/>
        </w:rPr>
        <w:t>学习测试对象可通过访问安徽纪检监察网站、</w:t>
      </w:r>
      <w:proofErr w:type="gramStart"/>
      <w:r w:rsidRPr="00AD0B18">
        <w:rPr>
          <w:rFonts w:ascii="仿宋_GB2312" w:eastAsia="仿宋_GB2312" w:hAnsi="Calibri" w:cs="Calibri" w:hint="eastAsia"/>
          <w:sz w:val="32"/>
          <w:szCs w:val="32"/>
        </w:rPr>
        <w:t>手机站</w:t>
      </w:r>
      <w:proofErr w:type="gramEnd"/>
      <w:r w:rsidRPr="00AD0B18">
        <w:rPr>
          <w:rFonts w:ascii="仿宋_GB2312" w:eastAsia="仿宋_GB2312" w:hAnsi="Calibri" w:cs="Calibri" w:hint="eastAsia"/>
          <w:sz w:val="32"/>
          <w:szCs w:val="32"/>
        </w:rPr>
        <w:t>或下载“安徽纪检监察”客户端，或关注使用“安徽纪检监察”微博、</w:t>
      </w:r>
      <w:proofErr w:type="gramStart"/>
      <w:r w:rsidRPr="00AD0B18">
        <w:rPr>
          <w:rFonts w:ascii="仿宋_GB2312" w:eastAsia="仿宋_GB2312" w:hAnsi="Calibri" w:cs="Calibri" w:hint="eastAsia"/>
          <w:sz w:val="32"/>
          <w:szCs w:val="32"/>
        </w:rPr>
        <w:t>微信公众号</w:t>
      </w:r>
      <w:proofErr w:type="gramEnd"/>
      <w:r w:rsidRPr="00AD0B18">
        <w:rPr>
          <w:rFonts w:ascii="仿宋_GB2312" w:eastAsia="仿宋_GB2312" w:hAnsi="Calibri" w:cs="Calibri" w:hint="eastAsia"/>
          <w:sz w:val="32"/>
          <w:szCs w:val="32"/>
        </w:rPr>
        <w:t>，或直接手机、电脑登录以下网址：</w:t>
      </w:r>
      <w:hyperlink r:id="rId7" w:history="1">
        <w:r w:rsidRPr="00AD0B18">
          <w:rPr>
            <w:rFonts w:ascii="仿宋_GB2312" w:eastAsia="仿宋_GB2312" w:hAnsi="Calibri" w:cs="Calibri" w:hint="eastAsia"/>
            <w:color w:val="0000FF"/>
            <w:sz w:val="32"/>
            <w:szCs w:val="32"/>
            <w:u w:val="single"/>
          </w:rPr>
          <w:t>http://edu.ahjjjc.gov.cn</w:t>
        </w:r>
      </w:hyperlink>
      <w:r w:rsidRPr="00AD0B18">
        <w:rPr>
          <w:rFonts w:ascii="仿宋_GB2312" w:eastAsia="仿宋_GB2312" w:hAnsi="Calibri" w:cs="Calibri" w:hint="eastAsia"/>
          <w:sz w:val="32"/>
          <w:szCs w:val="32"/>
        </w:rPr>
        <w:t xml:space="preserve"> ，或手机扫描以下二维码：   </w:t>
      </w: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100965</wp:posOffset>
            </wp:positionV>
            <wp:extent cx="1152525" cy="1152525"/>
            <wp:effectExtent l="0" t="0" r="9525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B18">
        <w:rPr>
          <w:rFonts w:ascii="仿宋_GB2312" w:eastAsia="仿宋_GB2312" w:hAnsi="Calibri" w:cs="Calibri" w:hint="eastAsia"/>
          <w:sz w:val="32"/>
          <w:szCs w:val="32"/>
        </w:rPr>
        <w:t xml:space="preserve">                        </w:t>
      </w: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sz w:val="32"/>
          <w:szCs w:val="32"/>
        </w:rPr>
        <w:t>进入“安徽省党纪法规学习教育平台”。</w:t>
      </w:r>
    </w:p>
    <w:p w:rsidR="00AD0B18" w:rsidRPr="00AD0B18" w:rsidRDefault="00AD0B18" w:rsidP="00AD0B18">
      <w:pPr>
        <w:spacing w:line="560" w:lineRule="exact"/>
        <w:ind w:firstLineChars="200" w:firstLine="643"/>
        <w:rPr>
          <w:rFonts w:ascii="仿宋_GB2312" w:eastAsia="仿宋_GB2312" w:hAnsi="Calibri" w:cs="Calibri"/>
          <w:b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b/>
          <w:sz w:val="32"/>
          <w:szCs w:val="32"/>
        </w:rPr>
        <w:t>2.注册：</w:t>
      </w:r>
    </w:p>
    <w:p w:rsidR="00AD0B18" w:rsidRP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sz w:val="32"/>
          <w:szCs w:val="32"/>
        </w:rPr>
        <w:t>进入平台首页后→输入手机号→获取验证码→设置密码→点击下一步→选填真实姓名、真实身份等资料→点击提交→选填自己具体单位→点击提交→完成注册。</w:t>
      </w:r>
    </w:p>
    <w:p w:rsidR="00AD0B18" w:rsidRPr="00AD0B18" w:rsidRDefault="00AD0B18" w:rsidP="00AD0B18">
      <w:pPr>
        <w:spacing w:line="560" w:lineRule="exact"/>
        <w:ind w:firstLineChars="200" w:firstLine="643"/>
        <w:rPr>
          <w:rFonts w:ascii="仿宋_GB2312" w:eastAsia="仿宋_GB2312" w:hAnsi="Calibri" w:cs="Calibri"/>
          <w:b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b/>
          <w:sz w:val="32"/>
          <w:szCs w:val="32"/>
        </w:rPr>
        <w:t>3.登录：</w:t>
      </w:r>
    </w:p>
    <w:p w:rsidR="00AD0B18" w:rsidRDefault="00AD0B18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AD0B18">
        <w:rPr>
          <w:rFonts w:ascii="仿宋_GB2312" w:eastAsia="仿宋_GB2312" w:hAnsi="Calibri" w:cs="Calibri" w:hint="eastAsia"/>
          <w:sz w:val="32"/>
          <w:szCs w:val="32"/>
        </w:rPr>
        <w:t>注册完成后，进入平台首页→输入手机号→输入密码→点击登录。</w:t>
      </w:r>
    </w:p>
    <w:p w:rsidR="00E95CB1" w:rsidRDefault="00E95CB1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:rsidR="00E95CB1" w:rsidRPr="00AD0B18" w:rsidRDefault="00E95CB1" w:rsidP="00AD0B18">
      <w:pPr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:rsidR="00E95CB1" w:rsidRPr="00135544" w:rsidRDefault="00E95CB1" w:rsidP="00E95CB1">
      <w:pPr>
        <w:spacing w:line="560" w:lineRule="exact"/>
        <w:ind w:firstLineChars="200" w:firstLine="643"/>
        <w:rPr>
          <w:rFonts w:ascii="仿宋_GB2312" w:eastAsia="仿宋_GB2312" w:hAnsi="Calibri" w:cs="Calibri"/>
          <w:b/>
          <w:sz w:val="32"/>
          <w:szCs w:val="32"/>
        </w:rPr>
      </w:pPr>
      <w:r>
        <w:rPr>
          <w:rFonts w:ascii="仿宋_GB2312" w:eastAsia="仿宋_GB2312" w:hAnsi="Calibri" w:cs="Calibri"/>
          <w:b/>
          <w:sz w:val="32"/>
          <w:szCs w:val="32"/>
        </w:rPr>
        <w:lastRenderedPageBreak/>
        <w:t>4.</w:t>
      </w:r>
      <w:r>
        <w:rPr>
          <w:rFonts w:ascii="仿宋_GB2312" w:eastAsia="仿宋_GB2312" w:hAnsi="Calibri" w:cs="Calibri" w:hint="eastAsia"/>
          <w:b/>
          <w:sz w:val="32"/>
          <w:szCs w:val="32"/>
        </w:rPr>
        <w:t>学习</w:t>
      </w:r>
      <w:r>
        <w:rPr>
          <w:rFonts w:ascii="仿宋_GB2312" w:eastAsia="仿宋_GB2312" w:hAnsi="Calibri" w:cs="Calibri"/>
          <w:b/>
          <w:sz w:val="32"/>
          <w:szCs w:val="32"/>
        </w:rPr>
        <w:t>测试：</w:t>
      </w:r>
    </w:p>
    <w:p w:rsidR="00AD0B18" w:rsidRPr="00AD0B18" w:rsidRDefault="00E95CB1" w:rsidP="00AD0B18">
      <w:pPr>
        <w:rPr>
          <w:rFonts w:ascii="Calibri" w:eastAsia="宋体" w:hAnsi="Calibri" w:cs="Calibri"/>
          <w:szCs w:val="21"/>
        </w:rPr>
      </w:pPr>
      <w:r>
        <w:rPr>
          <w:noProof/>
        </w:rPr>
        <w:drawing>
          <wp:inline distT="0" distB="0" distL="0" distR="0" wp14:anchorId="225BAB7E" wp14:editId="31CED478">
            <wp:extent cx="5390476" cy="466667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0476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A4E" w:rsidRDefault="00E95CB1">
      <w:r>
        <w:rPr>
          <w:noProof/>
        </w:rPr>
        <w:drawing>
          <wp:inline distT="0" distB="0" distL="0" distR="0" wp14:anchorId="271D160F" wp14:editId="44D47546">
            <wp:extent cx="2257143" cy="301904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B1" w:rsidRDefault="00E95CB1"/>
    <w:p w:rsidR="00E95CB1" w:rsidRDefault="00E95CB1">
      <w:r>
        <w:rPr>
          <w:noProof/>
        </w:rPr>
        <w:drawing>
          <wp:inline distT="0" distB="0" distL="0" distR="0" wp14:anchorId="4F8EC728" wp14:editId="429C1523">
            <wp:extent cx="5615940" cy="620395"/>
            <wp:effectExtent l="0" t="0" r="381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B1" w:rsidRPr="00AD0B18" w:rsidRDefault="00E95CB1">
      <w:r>
        <w:rPr>
          <w:noProof/>
        </w:rPr>
        <w:drawing>
          <wp:inline distT="0" distB="0" distL="0" distR="0" wp14:anchorId="290228BD" wp14:editId="11F02986">
            <wp:extent cx="2285714" cy="3095238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CB1" w:rsidRPr="00AD0B18" w:rsidSect="009B23C8">
      <w:footerReference w:type="default" r:id="rId13"/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9E" w:rsidRDefault="0059179E" w:rsidP="00AD0B18">
      <w:r>
        <w:separator/>
      </w:r>
    </w:p>
  </w:endnote>
  <w:endnote w:type="continuationSeparator" w:id="0">
    <w:p w:rsidR="0059179E" w:rsidRDefault="0059179E" w:rsidP="00A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C8" w:rsidRDefault="00AD0B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23C8" w:rsidRDefault="009C67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849C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BstF0h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9B23C8" w:rsidRDefault="009C676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849C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9E" w:rsidRDefault="0059179E" w:rsidP="00AD0B18">
      <w:r>
        <w:separator/>
      </w:r>
    </w:p>
  </w:footnote>
  <w:footnote w:type="continuationSeparator" w:id="0">
    <w:p w:rsidR="0059179E" w:rsidRDefault="0059179E" w:rsidP="00A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FB"/>
    <w:rsid w:val="00135544"/>
    <w:rsid w:val="001A436D"/>
    <w:rsid w:val="00312660"/>
    <w:rsid w:val="00503A4E"/>
    <w:rsid w:val="0059179E"/>
    <w:rsid w:val="00754D80"/>
    <w:rsid w:val="009C6761"/>
    <w:rsid w:val="00AD0B18"/>
    <w:rsid w:val="00B80551"/>
    <w:rsid w:val="00C351BE"/>
    <w:rsid w:val="00C849C4"/>
    <w:rsid w:val="00E95CB1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B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B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pp.ahxmgk.com/login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jiweiban</cp:lastModifiedBy>
  <cp:revision>7</cp:revision>
  <dcterms:created xsi:type="dcterms:W3CDTF">2019-11-15T02:18:00Z</dcterms:created>
  <dcterms:modified xsi:type="dcterms:W3CDTF">2019-11-18T07:10:00Z</dcterms:modified>
</cp:coreProperties>
</file>