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lang w:eastAsia="zh-CN"/>
        </w:rPr>
        <w:t>“</w:t>
      </w:r>
      <w:r>
        <w:rPr>
          <w:rFonts w:hint="eastAsia" w:ascii="Times New Roman" w:hAnsi="Times New Roman" w:eastAsia="方正小标宋简体" w:cs="方正小标宋简体"/>
          <w:b w:val="0"/>
          <w:bCs/>
          <w:i w:val="0"/>
          <w:caps w:val="0"/>
          <w:color w:val="000000"/>
          <w:spacing w:val="0"/>
          <w:w w:val="95"/>
          <w:sz w:val="60"/>
          <w:szCs w:val="60"/>
          <w:shd w:val="clear" w:color="auto" w:fill="FFFFFF"/>
        </w:rPr>
        <w:t>清白泉</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eastAsia="zh-CN"/>
        </w:rPr>
        <w:t>”</w:t>
      </w:r>
      <w:r>
        <w:rPr>
          <w:rFonts w:hint="eastAsia" w:ascii="Times New Roman" w:hAnsi="Times New Roman" w:eastAsia="方正小标宋简体" w:cs="方正小标宋简体"/>
          <w:b w:val="0"/>
          <w:bCs/>
          <w:i w:val="0"/>
          <w:caps w:val="0"/>
          <w:color w:val="000000"/>
          <w:spacing w:val="0"/>
          <w:w w:val="95"/>
          <w:sz w:val="60"/>
          <w:szCs w:val="60"/>
          <w:shd w:val="clear" w:color="auto" w:fill="FFFFFF"/>
        </w:rPr>
        <w:t>杯全国清廉</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rPr>
        <w:t>诗歌散文大赛</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获奖作品集</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t>（2019-2021）</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sectPr>
          <w:endnotePr>
            <w:numRestart w:val="eachSect"/>
          </w:endnotePr>
          <w:pgSz w:w="11906" w:h="16838"/>
          <w:pgMar w:top="1587" w:right="1587" w:bottom="1587" w:left="1587" w:header="851" w:footer="1361" w:gutter="0"/>
          <w:pgNumType w:fmt="decimal"/>
          <w:cols w:space="720" w:num="1"/>
          <w:rtlGutter w:val="0"/>
          <w:docGrid w:type="lines" w:linePitch="312" w:charSpace="0"/>
        </w:sectPr>
      </w:pPr>
    </w:p>
    <w:p>
      <w:pPr>
        <w:rPr>
          <w:rFonts w:hint="eastAsia" w:ascii="Times New Roman" w:hAnsi="Times New Roman"/>
          <w:b/>
          <w:i w:val="0"/>
          <w:caps w:val="0"/>
          <w:color w:val="000000"/>
          <w:spacing w:val="0"/>
          <w:sz w:val="60"/>
          <w:szCs w:val="60"/>
          <w:shd w:val="clear" w:color="auto" w:fill="FFFFFF"/>
          <w:lang w:eastAsia="zh-CN"/>
        </w:rPr>
      </w:pPr>
      <w:r>
        <w:rPr>
          <w:rFonts w:hint="eastAsia" w:ascii="Times New Roman" w:hAnsi="Times New Roman"/>
          <w:b/>
          <w:i w:val="0"/>
          <w:caps w:val="0"/>
          <w:color w:val="000000"/>
          <w:spacing w:val="0"/>
          <w:sz w:val="60"/>
          <w:szCs w:val="60"/>
          <w:shd w:val="clear" w:color="auto" w:fill="FFFFFF"/>
          <w:lang w:eastAsia="zh-C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b/>
          <w:i w:val="0"/>
          <w:caps w:val="0"/>
          <w:color w:val="000000"/>
          <w:spacing w:val="0"/>
          <w:sz w:val="32"/>
          <w:szCs w:val="32"/>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44"/>
          <w:szCs w:val="44"/>
          <w:shd w:val="clear" w:color="auto" w:fill="FFFFFF"/>
          <w:lang w:val="en-US" w:eastAsia="zh-CN"/>
        </w:rPr>
      </w:pPr>
      <w:r>
        <w:rPr>
          <w:rFonts w:hint="eastAsia" w:ascii="Times New Roman" w:hAnsi="Times New Roman" w:eastAsia="方正小标宋简体" w:cs="方正小标宋简体"/>
          <w:b w:val="0"/>
          <w:bCs/>
          <w:i w:val="0"/>
          <w:caps w:val="0"/>
          <w:color w:val="000000"/>
          <w:spacing w:val="0"/>
          <w:sz w:val="44"/>
          <w:szCs w:val="44"/>
          <w:shd w:val="clear" w:color="auto" w:fill="FFFFFF"/>
          <w:lang w:val="en-US" w:eastAsia="zh-CN"/>
        </w:rPr>
        <w:t>目　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44"/>
          <w:szCs w:val="44"/>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黑体" w:hAnsi="黑体" w:eastAsia="黑体" w:cs="黑体"/>
          <w:b w:val="0"/>
          <w:bCs/>
          <w:i w:val="0"/>
          <w:caps w:val="0"/>
          <w:color w:val="000000"/>
          <w:spacing w:val="0"/>
          <w:sz w:val="36"/>
          <w:szCs w:val="36"/>
          <w:shd w:val="clear" w:color="auto" w:fill="FFFFFF"/>
          <w:lang w:val="en-US" w:eastAsia="zh-CN"/>
        </w:rPr>
      </w:pPr>
      <w:r>
        <w:rPr>
          <w:rFonts w:hint="eastAsia" w:ascii="黑体" w:hAnsi="黑体" w:eastAsia="黑体" w:cs="黑体"/>
          <w:b w:val="0"/>
          <w:bCs/>
          <w:i w:val="0"/>
          <w:caps w:val="0"/>
          <w:color w:val="000000"/>
          <w:spacing w:val="0"/>
          <w:sz w:val="36"/>
          <w:szCs w:val="36"/>
          <w:shd w:val="clear" w:color="auto" w:fill="FFFFFF"/>
          <w:lang w:val="en-US" w:eastAsia="zh-CN"/>
        </w:rPr>
        <w:t>第一届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仿宋_GB2312" w:cs="仿宋_GB2312"/>
          <w:b/>
          <w:i w:val="0"/>
          <w:caps w:val="0"/>
          <w:color w:val="000000"/>
          <w:spacing w:val="0"/>
          <w:sz w:val="32"/>
          <w:szCs w:val="32"/>
          <w:shd w:val="clear" w:color="auto" w:fill="FFFFFF"/>
          <w:lang w:val="en-US"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黑体" w:cs="黑体"/>
          <w:b w:val="0"/>
          <w:bCs/>
          <w:spacing w:val="0"/>
          <w:sz w:val="32"/>
          <w:szCs w:val="32"/>
        </w:rPr>
      </w:pPr>
      <w:r>
        <w:rPr>
          <w:rStyle w:val="34"/>
          <w:rFonts w:hint="eastAsia" w:ascii="Times New Roman" w:hAnsi="Times New Roman" w:eastAsia="黑体" w:cs="黑体"/>
          <w:b w:val="0"/>
          <w:bCs/>
          <w:i w:val="0"/>
          <w:caps w:val="0"/>
          <w:color w:val="111111"/>
          <w:spacing w:val="0"/>
          <w:sz w:val="32"/>
          <w:szCs w:val="32"/>
          <w:shd w:val="clear" w:color="auto" w:fill="FFFFFF"/>
        </w:rPr>
        <w:t>【诗歌】</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仿宋_GB2312" w:cs="仿宋_GB2312"/>
          <w:spacing w:val="0"/>
          <w:sz w:val="32"/>
          <w:szCs w:val="32"/>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一等奖：</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王维霞</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清白泉写意：在月明风清的新时代</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詹黎平</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清廉博物馆</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5</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Fonts w:hint="eastAsia" w:ascii="Times New Roman" w:hAnsi="Times New Roman" w:eastAsia="仿宋_GB2312" w:cs="仿宋_GB2312"/>
          <w:spacing w:val="0"/>
          <w:sz w:val="32"/>
          <w:szCs w:val="32"/>
          <w:lang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二等奖：</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李洪振</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在每一株植物里立意大写的天地人心</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13</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张孝明</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在清白泉，想起范文正公及其他</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18</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程东斌</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清白泉，绍兴廉政典籍中的一枚印戳</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23</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庞小伟</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走笔太仓话廉砖</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27</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罗兴坤</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清白泉：清澈的明眸或人间良药</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33</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许</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敏</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读泉记：澄明的教诲</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37</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苏欣然</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在都江堰，与李冰对话</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41</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仿宋_GB2312" w:cs="仿宋_GB2312"/>
          <w:spacing w:val="0"/>
          <w:sz w:val="32"/>
          <w:szCs w:val="32"/>
          <w:lang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【散文】</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rPr>
          <w:rFonts w:hint="eastAsia" w:ascii="Times New Roman" w:hAnsi="Times New Roman" w:eastAsia="仿宋_GB2312" w:cs="仿宋_GB2312"/>
          <w:spacing w:val="0"/>
          <w:sz w:val="32"/>
          <w:szCs w:val="32"/>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一等奖：</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盘鸿宝</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谷黄米白</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49</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叶</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平</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仰面而望的峰峦</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56</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both"/>
        <w:textAlignment w:val="auto"/>
        <w:rPr>
          <w:rFonts w:hint="eastAsia" w:ascii="Times New Roman" w:hAnsi="Times New Roman" w:eastAsia="仿宋_GB2312" w:cs="仿宋_GB2312"/>
          <w:spacing w:val="0"/>
          <w:sz w:val="32"/>
          <w:szCs w:val="32"/>
          <w:lang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二等奖：</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文贤猛</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生命中有盏点亮的灯</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67</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4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郝成林</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绍兴有个清白泉</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73</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侯中兴</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i w:val="0"/>
          <w:caps w:val="0"/>
          <w:color w:val="111111"/>
          <w:spacing w:val="0"/>
          <w:sz w:val="32"/>
          <w:szCs w:val="32"/>
          <w:shd w:val="clear" w:color="auto" w:fill="FFFFFF"/>
        </w:rPr>
        <w:t>我的岳父是党员</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81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44"/>
          <w:szCs w:val="44"/>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黑体" w:hAnsi="黑体" w:eastAsia="黑体" w:cs="黑体"/>
          <w:b w:val="0"/>
          <w:bCs/>
          <w:i w:val="0"/>
          <w:caps w:val="0"/>
          <w:color w:val="000000"/>
          <w:spacing w:val="0"/>
          <w:sz w:val="36"/>
          <w:szCs w:val="36"/>
          <w:shd w:val="clear" w:color="auto" w:fill="FFFFFF"/>
          <w:lang w:val="en-US" w:eastAsia="zh-CN"/>
        </w:rPr>
      </w:pPr>
      <w:r>
        <w:rPr>
          <w:rFonts w:hint="eastAsia" w:ascii="黑体" w:hAnsi="黑体" w:eastAsia="黑体" w:cs="黑体"/>
          <w:b w:val="0"/>
          <w:bCs/>
          <w:i w:val="0"/>
          <w:caps w:val="0"/>
          <w:color w:val="000000"/>
          <w:spacing w:val="0"/>
          <w:sz w:val="36"/>
          <w:szCs w:val="36"/>
          <w:shd w:val="clear" w:color="auto" w:fill="FFFFFF"/>
          <w:lang w:val="en-US" w:eastAsia="zh-CN"/>
        </w:rPr>
        <w:t>第二届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b/>
          <w:i w:val="0"/>
          <w:caps w:val="0"/>
          <w:color w:val="000000"/>
          <w:spacing w:val="0"/>
          <w:sz w:val="32"/>
          <w:szCs w:val="32"/>
          <w:shd w:val="clear" w:color="auto" w:fill="FFFFFF"/>
          <w:lang w:val="en-US"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黑体" w:cs="黑体"/>
          <w:b w:val="0"/>
          <w:bCs/>
          <w:spacing w:val="0"/>
          <w:sz w:val="32"/>
          <w:szCs w:val="32"/>
        </w:rPr>
      </w:pPr>
      <w:r>
        <w:rPr>
          <w:rStyle w:val="34"/>
          <w:rFonts w:hint="eastAsia" w:ascii="Times New Roman" w:hAnsi="Times New Roman" w:eastAsia="黑体" w:cs="黑体"/>
          <w:b w:val="0"/>
          <w:bCs/>
          <w:i w:val="0"/>
          <w:caps w:val="0"/>
          <w:color w:val="111111"/>
          <w:spacing w:val="0"/>
          <w:sz w:val="32"/>
          <w:szCs w:val="32"/>
          <w:shd w:val="clear" w:color="auto" w:fill="FFFFFF"/>
        </w:rPr>
        <w:t>【诗歌】</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仿宋_GB2312" w:cs="仿宋_GB2312"/>
          <w:spacing w:val="0"/>
          <w:sz w:val="32"/>
          <w:szCs w:val="32"/>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一等奖：</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rPr>
        <w:t>王十二</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以泉洗心帖</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95</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二等奖：</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eastAsia" w:ascii="Times New Roman" w:hAnsi="Times New Roman" w:eastAsia="仿宋_GB2312" w:cs="仿宋_GB2312"/>
          <w:b w:val="0"/>
          <w:bCs w:val="0"/>
          <w:color w:val="auto"/>
          <w:spacing w:val="-20"/>
          <w:sz w:val="32"/>
          <w:szCs w:val="32"/>
        </w:rPr>
      </w:pPr>
      <w:r>
        <w:rPr>
          <w:rFonts w:hint="eastAsia" w:ascii="Times New Roman" w:hAnsi="Times New Roman" w:eastAsia="仿宋_GB2312" w:cs="仿宋_GB2312"/>
          <w:b w:val="0"/>
          <w:bCs w:val="0"/>
          <w:color w:val="auto"/>
          <w:sz w:val="32"/>
          <w:szCs w:val="32"/>
        </w:rPr>
        <w:t>司马陇上</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pacing w:val="-20"/>
          <w:sz w:val="32"/>
          <w:szCs w:val="32"/>
        </w:rPr>
        <w:t>清白书：在《兰亭序》和《岳阳楼记》的拓本上建构廉的</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lang w:val="en-US" w:eastAsia="zh-CN"/>
        </w:rPr>
        <w:t xml:space="preserve">   </w:t>
      </w:r>
      <w:r>
        <w:rPr>
          <w:rFonts w:hint="eastAsia" w:ascii="Times New Roman" w:hAnsi="Times New Roman" w:eastAsia="仿宋_GB2312" w:cs="仿宋_GB2312"/>
          <w:b w:val="0"/>
          <w:bCs w:val="0"/>
          <w:color w:val="auto"/>
          <w:spacing w:val="-20"/>
          <w:sz w:val="32"/>
          <w:szCs w:val="32"/>
        </w:rPr>
        <w:t>美学殿堂</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105</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b w:val="0"/>
          <w:bCs w:val="0"/>
          <w:color w:val="auto"/>
          <w:sz w:val="32"/>
          <w:szCs w:val="32"/>
        </w:rPr>
        <w:t>李明春</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绍兴：与子同清，岂无白泉</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112</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i w:val="0"/>
          <w:caps w:val="0"/>
          <w:color w:val="111111"/>
          <w:spacing w:val="0"/>
          <w:sz w:val="32"/>
          <w:szCs w:val="32"/>
          <w:shd w:val="clear" w:color="auto" w:fill="FFFFFF"/>
          <w:lang w:val="en-US" w:eastAsia="zh-CN"/>
        </w:rPr>
      </w:pPr>
      <w:r>
        <w:rPr>
          <w:rFonts w:hint="eastAsia" w:ascii="Times New Roman" w:hAnsi="Times New Roman" w:eastAsia="仿宋_GB2312" w:cs="仿宋_GB2312"/>
          <w:b w:val="0"/>
          <w:bCs w:val="0"/>
          <w:color w:val="auto"/>
          <w:sz w:val="32"/>
          <w:szCs w:val="32"/>
        </w:rPr>
        <w:t>姜莞莞</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水的写意</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119</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b w:val="0"/>
          <w:bCs w:val="0"/>
          <w:color w:val="auto"/>
          <w:sz w:val="32"/>
          <w:szCs w:val="32"/>
        </w:rPr>
        <w:t>震</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杳</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清白泉，流淌的品格</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125</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b w:val="0"/>
          <w:bCs w:val="0"/>
          <w:color w:val="auto"/>
          <w:sz w:val="32"/>
          <w:szCs w:val="32"/>
        </w:rPr>
        <w:t>雨</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筹</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清白书</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130</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b w:val="0"/>
          <w:bCs w:val="0"/>
          <w:color w:val="auto"/>
          <w:sz w:val="32"/>
          <w:szCs w:val="32"/>
        </w:rPr>
        <w:t>白瀚水</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清白颂</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137</w:t>
      </w:r>
    </w:p>
    <w:p>
      <w:pPr>
        <w:keepNext w:val="0"/>
        <w:keepLines w:val="0"/>
        <w:pageBreakBefore w:val="0"/>
        <w:widowControl w:val="0"/>
        <w:kinsoku/>
        <w:wordWrap/>
        <w:topLinePunct w:val="0"/>
        <w:autoSpaceDE/>
        <w:autoSpaceDN/>
        <w:bidi w:val="0"/>
        <w:adjustRightInd/>
        <w:snapToGrid/>
        <w:spacing w:line="560" w:lineRule="exact"/>
        <w:ind w:right="0" w:rightChars="0"/>
        <w:jc w:val="distribute"/>
        <w:textAlignment w:val="auto"/>
        <w:rPr>
          <w:rFonts w:hint="default" w:ascii="Times New Roman" w:hAnsi="Times New Roman" w:eastAsia="仿宋_GB2312" w:cs="仿宋_GB2312"/>
          <w:b w:val="0"/>
          <w:bCs w:val="0"/>
          <w:color w:val="auto"/>
          <w:sz w:val="32"/>
          <w:szCs w:val="32"/>
          <w:lang w:val="en-US"/>
        </w:rPr>
      </w:pPr>
      <w:r>
        <w:rPr>
          <w:rFonts w:hint="eastAsia" w:ascii="Times New Roman" w:hAnsi="Times New Roman" w:eastAsia="仿宋_GB2312" w:cs="仿宋_GB2312"/>
          <w:b w:val="0"/>
          <w:bCs w:val="0"/>
          <w:color w:val="auto"/>
          <w:kern w:val="0"/>
          <w:sz w:val="32"/>
          <w:szCs w:val="32"/>
          <w:lang w:val="en-US" w:eastAsia="zh-CN" w:bidi="ar"/>
        </w:rPr>
        <w:t>毕子祥　清白泉，一面明亮的镜子</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142</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厉运波</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在绍兴，德义之篇用一脉清白泉传世</w:t>
      </w:r>
      <w:r>
        <w:rPr>
          <w:rFonts w:hint="eastAsia" w:ascii="Times New Roman" w:hAnsi="Times New Roman" w:eastAsia="仿宋_GB2312" w:cs="仿宋_GB2312"/>
          <w:i w:val="0"/>
          <w:caps w:val="0"/>
          <w:color w:val="111111"/>
          <w:spacing w:val="0"/>
          <w:sz w:val="32"/>
          <w:szCs w:val="32"/>
          <w:shd w:val="clear" w:color="auto" w:fill="FFFFFF"/>
          <w:lang w:eastAsia="zh-CN"/>
        </w:rPr>
        <w:t>…………………</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148</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distribute"/>
        <w:textAlignment w:val="auto"/>
        <w:rPr>
          <w:rFonts w:hint="default" w:ascii="Times New Roman" w:hAnsi="Times New Roman" w:eastAsia="仿宋_GB2312" w:cs="仿宋_GB2312"/>
          <w:i w:val="0"/>
          <w:caps w:val="0"/>
          <w:color w:val="111111"/>
          <w:spacing w:val="0"/>
          <w:sz w:val="32"/>
          <w:szCs w:val="32"/>
          <w:shd w:val="clear" w:color="auto" w:fill="FFFFFF"/>
          <w:lang w:val="en-US" w:eastAsia="zh-CN"/>
        </w:rPr>
      </w:pPr>
      <w:r>
        <w:rPr>
          <w:rFonts w:hint="eastAsia" w:ascii="Times New Roman" w:hAnsi="Times New Roman" w:eastAsia="仿宋_GB2312" w:cs="仿宋_GB2312"/>
          <w:b w:val="0"/>
          <w:bCs w:val="0"/>
          <w:color w:val="auto"/>
          <w:kern w:val="0"/>
          <w:sz w:val="32"/>
          <w:szCs w:val="32"/>
          <w:lang w:val="en-US" w:eastAsia="zh-CN"/>
        </w:rPr>
        <w:t>秋夜明</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kern w:val="0"/>
          <w:sz w:val="32"/>
          <w:szCs w:val="32"/>
          <w:lang w:val="en-US" w:eastAsia="zh-CN"/>
        </w:rPr>
        <w:t>七律·绍兴清白泉即事</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151</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w:t>
      </w:r>
      <w:r>
        <w:rPr>
          <w:rStyle w:val="34"/>
          <w:rFonts w:hint="eastAsia" w:ascii="Times New Roman" w:hAnsi="Times New Roman" w:eastAsia="黑体" w:cs="黑体"/>
          <w:b w:val="0"/>
          <w:bCs/>
          <w:i w:val="0"/>
          <w:caps w:val="0"/>
          <w:color w:val="111111"/>
          <w:spacing w:val="0"/>
          <w:sz w:val="32"/>
          <w:szCs w:val="32"/>
          <w:shd w:val="clear" w:color="auto" w:fill="FFFFFF"/>
          <w:lang w:val="en-US" w:eastAsia="zh-CN"/>
        </w:rPr>
        <w:t>散文</w:t>
      </w:r>
      <w:r>
        <w:rPr>
          <w:rStyle w:val="34"/>
          <w:rFonts w:hint="eastAsia" w:ascii="Times New Roman" w:hAnsi="Times New Roman" w:eastAsia="黑体" w:cs="黑体"/>
          <w:b w:val="0"/>
          <w:bCs/>
          <w:i w:val="0"/>
          <w:caps w:val="0"/>
          <w:color w:val="111111"/>
          <w:spacing w:val="0"/>
          <w:sz w:val="32"/>
          <w:szCs w:val="32"/>
          <w:shd w:val="clear" w:color="auto" w:fill="FFFFFF"/>
        </w:rPr>
        <w:t>】</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一等奖：</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rPr>
        <w:t>冯金彦</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sz w:val="32"/>
          <w:szCs w:val="32"/>
        </w:rPr>
        <w:t xml:space="preserve">清白泉 水之殇与灵魂之痛  </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157</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lang w:val="en-US" w:eastAsia="zh-CN"/>
        </w:rPr>
        <w:t>二</w:t>
      </w:r>
      <w:r>
        <w:rPr>
          <w:rStyle w:val="34"/>
          <w:rFonts w:hint="eastAsia" w:ascii="Times New Roman" w:hAnsi="Times New Roman" w:eastAsia="黑体" w:cs="黑体"/>
          <w:b w:val="0"/>
          <w:bCs/>
          <w:i w:val="0"/>
          <w:caps w:val="0"/>
          <w:color w:val="111111"/>
          <w:spacing w:val="0"/>
          <w:sz w:val="32"/>
          <w:szCs w:val="32"/>
          <w:shd w:val="clear" w:color="auto" w:fill="FFFFFF"/>
        </w:rPr>
        <w:t>等奖：</w:t>
      </w:r>
    </w:p>
    <w:p>
      <w:pPr>
        <w:keepNext w:val="0"/>
        <w:keepLines w:val="0"/>
        <w:pageBreakBefore w:val="0"/>
        <w:widowControl w:val="0"/>
        <w:kinsoku/>
        <w:wordWrap/>
        <w:topLinePunct w:val="0"/>
        <w:autoSpaceDE/>
        <w:autoSpaceDN/>
        <w:bidi w:val="0"/>
        <w:adjustRightInd/>
        <w:snapToGrid/>
        <w:spacing w:line="240" w:lineRule="auto"/>
        <w:jc w:val="distribute"/>
        <w:textAlignment w:val="auto"/>
        <w:rPr>
          <w:rFonts w:hint="default" w:ascii="Times New Roman" w:hAnsi="Times New Roman" w:eastAsia="仿宋_GB2312" w:cs="仿宋_GB2312"/>
          <w:b w:val="0"/>
          <w:bCs w:val="0"/>
          <w:color w:val="auto"/>
          <w:kern w:val="0"/>
          <w:sz w:val="32"/>
          <w:szCs w:val="32"/>
          <w:lang w:val="en-US"/>
        </w:rPr>
      </w:pPr>
      <w:r>
        <w:rPr>
          <w:rFonts w:hint="eastAsia" w:ascii="Times New Roman" w:hAnsi="Times New Roman" w:eastAsia="仿宋_GB2312" w:cs="仿宋_GB2312"/>
          <w:b w:val="0"/>
          <w:bCs w:val="0"/>
          <w:color w:val="auto"/>
          <w:kern w:val="0"/>
          <w:sz w:val="32"/>
          <w:szCs w:val="32"/>
        </w:rPr>
        <w:t>李清波</w:t>
      </w:r>
      <w:r>
        <w:rPr>
          <w:rFonts w:hint="eastAsia" w:ascii="Times New Roman" w:hAnsi="Times New Roman" w:eastAsia="仿宋_GB2312" w:cs="仿宋_GB2312"/>
          <w:i w:val="0"/>
          <w:caps w:val="0"/>
          <w:color w:val="111111"/>
          <w:spacing w:val="0"/>
          <w:sz w:val="32"/>
          <w:szCs w:val="32"/>
          <w:shd w:val="clear" w:color="auto" w:fill="FFFFFF"/>
          <w:lang w:eastAsia="zh-CN"/>
        </w:rPr>
        <w:t>　</w:t>
      </w:r>
      <w:r>
        <w:rPr>
          <w:rFonts w:hint="eastAsia" w:ascii="Times New Roman" w:hAnsi="Times New Roman" w:eastAsia="仿宋_GB2312" w:cs="仿宋_GB2312"/>
          <w:b w:val="0"/>
          <w:bCs w:val="0"/>
          <w:color w:val="auto"/>
          <w:kern w:val="0"/>
          <w:sz w:val="32"/>
          <w:szCs w:val="32"/>
        </w:rPr>
        <w:t>范仲淹与清白泉</w:t>
      </w:r>
      <w:r>
        <w:rPr>
          <w:rFonts w:hint="eastAsia" w:ascii="Times New Roman" w:hAnsi="Times New Roman" w:eastAsia="仿宋_GB2312" w:cs="仿宋_GB2312"/>
          <w:i w:val="0"/>
          <w:caps w:val="0"/>
          <w:color w:val="111111"/>
          <w:spacing w:val="0"/>
          <w:sz w:val="32"/>
          <w:szCs w:val="32"/>
          <w:shd w:val="clear" w:color="auto" w:fill="FFFFFF"/>
          <w:lang w:eastAsia="zh-CN"/>
        </w:rPr>
        <w:t>……………………………………</w:t>
      </w:r>
      <w:r>
        <w:rPr>
          <w:rFonts w:hint="eastAsia" w:ascii="Times New Roman" w:hAnsi="Times New Roman" w:eastAsia="仿宋_GB2312" w:cs="仿宋_GB2312"/>
          <w:i w:val="0"/>
          <w:caps w:val="0"/>
          <w:color w:val="111111"/>
          <w:spacing w:val="0"/>
          <w:sz w:val="32"/>
          <w:szCs w:val="32"/>
          <w:shd w:val="clear" w:color="auto" w:fill="FFFFFF"/>
          <w:lang w:val="en-US" w:eastAsia="zh-CN"/>
        </w:rPr>
        <w:t>165</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44"/>
          <w:szCs w:val="44"/>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黑体" w:hAnsi="黑体" w:eastAsia="黑体" w:cs="黑体"/>
          <w:b w:val="0"/>
          <w:bCs/>
          <w:i w:val="0"/>
          <w:caps w:val="0"/>
          <w:color w:val="000000"/>
          <w:spacing w:val="0"/>
          <w:sz w:val="36"/>
          <w:szCs w:val="36"/>
          <w:shd w:val="clear" w:color="auto" w:fill="FFFFFF"/>
          <w:lang w:val="en-US" w:eastAsia="zh-CN"/>
        </w:rPr>
      </w:pPr>
      <w:r>
        <w:rPr>
          <w:rFonts w:hint="eastAsia" w:ascii="黑体" w:hAnsi="黑体" w:eastAsia="黑体" w:cs="黑体"/>
          <w:b w:val="0"/>
          <w:bCs/>
          <w:i w:val="0"/>
          <w:caps w:val="0"/>
          <w:color w:val="000000"/>
          <w:spacing w:val="0"/>
          <w:sz w:val="36"/>
          <w:szCs w:val="36"/>
          <w:shd w:val="clear" w:color="auto" w:fill="FFFFFF"/>
          <w:lang w:val="en-US" w:eastAsia="zh-CN"/>
        </w:rPr>
        <w:t>第三届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b/>
          <w:i w:val="0"/>
          <w:caps w:val="0"/>
          <w:color w:val="000000"/>
          <w:spacing w:val="0"/>
          <w:sz w:val="32"/>
          <w:szCs w:val="32"/>
          <w:shd w:val="clear" w:color="auto" w:fill="FFFFFF"/>
          <w:lang w:val="en-US"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黑体" w:cs="黑体"/>
          <w:b w:val="0"/>
          <w:bCs/>
          <w:spacing w:val="0"/>
          <w:sz w:val="32"/>
          <w:szCs w:val="32"/>
        </w:rPr>
      </w:pPr>
      <w:r>
        <w:rPr>
          <w:rStyle w:val="34"/>
          <w:rFonts w:hint="eastAsia" w:ascii="Times New Roman" w:hAnsi="Times New Roman" w:eastAsia="黑体" w:cs="黑体"/>
          <w:b w:val="0"/>
          <w:bCs/>
          <w:i w:val="0"/>
          <w:caps w:val="0"/>
          <w:color w:val="111111"/>
          <w:spacing w:val="0"/>
          <w:sz w:val="32"/>
          <w:szCs w:val="32"/>
          <w:shd w:val="clear" w:color="auto" w:fill="FFFFFF"/>
        </w:rPr>
        <w:t>【诗歌】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仿宋_GB2312" w:cs="仿宋_GB2312"/>
          <w:spacing w:val="0"/>
          <w:kern w:val="0"/>
          <w:sz w:val="32"/>
          <w:szCs w:val="32"/>
          <w:lang w:val="en-US" w:eastAsia="zh-CN" w:bidi="ar"/>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both"/>
        <w:textAlignment w:val="auto"/>
        <w:rPr>
          <w:rFonts w:hint="eastAsia" w:ascii="Times New Roman" w:hAnsi="Times New Roman" w:eastAsia="黑体" w:cs="黑体"/>
          <w:b w:val="0"/>
          <w:bCs w:val="0"/>
          <w:color w:val="auto"/>
          <w:spacing w:val="0"/>
          <w:w w:val="100"/>
          <w:kern w:val="2"/>
          <w:sz w:val="32"/>
          <w:szCs w:val="32"/>
        </w:rPr>
      </w:pPr>
      <w:r>
        <w:rPr>
          <w:rFonts w:hint="eastAsia" w:ascii="Times New Roman" w:hAnsi="Times New Roman" w:eastAsia="黑体" w:cs="黑体"/>
          <w:b w:val="0"/>
          <w:bCs w:val="0"/>
          <w:color w:val="auto"/>
          <w:spacing w:val="0"/>
          <w:w w:val="100"/>
          <w:kern w:val="2"/>
          <w:sz w:val="32"/>
          <w:szCs w:val="32"/>
        </w:rPr>
        <w:t>一等奖</w:t>
      </w:r>
      <w:r>
        <w:rPr>
          <w:rStyle w:val="34"/>
          <w:rFonts w:hint="eastAsia" w:ascii="Times New Roman" w:hAnsi="Times New Roman" w:eastAsia="黑体" w:cs="黑体"/>
          <w:b w:val="0"/>
          <w:bCs/>
          <w:i w:val="0"/>
          <w:caps w:val="0"/>
          <w:color w:val="111111"/>
          <w:spacing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迟颜庆</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《清白泉笔记》</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177</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both"/>
        <w:textAlignment w:val="auto"/>
        <w:rPr>
          <w:rFonts w:hint="eastAsia" w:ascii="Times New Roman" w:hAnsi="Times New Roman" w:eastAsia="仿宋_GB2312" w:cs="Times New Roman"/>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both"/>
        <w:textAlignment w:val="auto"/>
        <w:rPr>
          <w:rFonts w:hint="eastAsia" w:ascii="Times New Roman" w:hAnsi="Times New Roman" w:eastAsia="黑体" w:cs="黑体"/>
          <w:b w:val="0"/>
          <w:bCs w:val="0"/>
          <w:color w:val="auto"/>
          <w:spacing w:val="0"/>
          <w:w w:val="100"/>
          <w:kern w:val="2"/>
          <w:sz w:val="32"/>
          <w:szCs w:val="32"/>
        </w:rPr>
      </w:pPr>
      <w:r>
        <w:rPr>
          <w:rFonts w:hint="eastAsia" w:ascii="Times New Roman" w:hAnsi="Times New Roman" w:eastAsia="黑体" w:cs="黑体"/>
          <w:b w:val="0"/>
          <w:bCs w:val="0"/>
          <w:color w:val="auto"/>
          <w:spacing w:val="0"/>
          <w:w w:val="100"/>
          <w:kern w:val="2"/>
          <w:sz w:val="32"/>
          <w:szCs w:val="32"/>
        </w:rPr>
        <w:t>二等奖</w:t>
      </w:r>
      <w:r>
        <w:rPr>
          <w:rStyle w:val="34"/>
          <w:rFonts w:hint="eastAsia" w:ascii="Times New Roman" w:hAnsi="Times New Roman" w:eastAsia="黑体" w:cs="黑体"/>
          <w:b w:val="0"/>
          <w:bCs/>
          <w:i w:val="0"/>
          <w:caps w:val="0"/>
          <w:color w:val="111111"/>
          <w:spacing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崔</w:t>
      </w:r>
      <w:r>
        <w:rPr>
          <w:rFonts w:hint="eastAsia" w:ascii="Times New Roman" w:hAnsi="Times New Roman" w:eastAsia="仿宋_GB2312" w:cs="Times New Roman"/>
          <w:color w:val="auto"/>
          <w:spacing w:val="0"/>
          <w:w w:val="100"/>
          <w:kern w:val="2"/>
          <w:sz w:val="32"/>
          <w:szCs w:val="32"/>
          <w:lang w:eastAsia="zh-CN"/>
        </w:rPr>
        <w:t>　</w:t>
      </w:r>
      <w:r>
        <w:rPr>
          <w:rFonts w:ascii="Times New Roman" w:hAnsi="Times New Roman" w:eastAsia="仿宋_GB2312" w:cs="Times New Roman"/>
          <w:color w:val="auto"/>
          <w:spacing w:val="0"/>
          <w:w w:val="100"/>
          <w:kern w:val="2"/>
          <w:sz w:val="32"/>
          <w:szCs w:val="32"/>
        </w:rPr>
        <w:t>华</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清白格物志</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183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胡</w:t>
      </w:r>
      <w:r>
        <w:rPr>
          <w:rFonts w:hint="eastAsia" w:ascii="Times New Roman" w:hAnsi="Times New Roman" w:eastAsia="仿宋_GB2312" w:cs="Times New Roman"/>
          <w:color w:val="auto"/>
          <w:spacing w:val="0"/>
          <w:w w:val="100"/>
          <w:kern w:val="2"/>
          <w:sz w:val="32"/>
          <w:szCs w:val="32"/>
          <w:lang w:eastAsia="zh-CN"/>
        </w:rPr>
        <w:t>　</w:t>
      </w:r>
      <w:r>
        <w:rPr>
          <w:rFonts w:ascii="Times New Roman" w:hAnsi="Times New Roman" w:eastAsia="仿宋_GB2312" w:cs="Times New Roman"/>
          <w:color w:val="auto"/>
          <w:spacing w:val="0"/>
          <w:w w:val="100"/>
          <w:kern w:val="2"/>
          <w:sz w:val="32"/>
          <w:szCs w:val="32"/>
        </w:rPr>
        <w:t>锋</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瓷器以清白泉的名义流淌</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188</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hint="eastAsia" w:ascii="Times New Roman" w:hAnsi="Times New Roman" w:eastAsia="仿宋_GB2312" w:cs="Times New Roman"/>
          <w:color w:val="auto"/>
          <w:spacing w:val="0"/>
          <w:w w:val="100"/>
          <w:kern w:val="2"/>
          <w:sz w:val="32"/>
          <w:szCs w:val="32"/>
        </w:rPr>
        <w:t>刘</w:t>
      </w:r>
      <w:r>
        <w:rPr>
          <w:rFonts w:hint="eastAsia" w:ascii="Times New Roman" w:hAnsi="Times New Roman" w:eastAsia="仿宋_GB2312" w:cs="Times New Roman"/>
          <w:color w:val="auto"/>
          <w:spacing w:val="0"/>
          <w:w w:val="100"/>
          <w:kern w:val="2"/>
          <w:sz w:val="32"/>
          <w:szCs w:val="32"/>
          <w:lang w:eastAsia="zh-CN"/>
        </w:rPr>
        <w:t>　</w:t>
      </w:r>
      <w:r>
        <w:rPr>
          <w:rFonts w:ascii="Times New Roman" w:hAnsi="Times New Roman" w:eastAsia="仿宋_GB2312" w:cs="Times New Roman"/>
          <w:color w:val="auto"/>
          <w:spacing w:val="0"/>
          <w:w w:val="100"/>
          <w:kern w:val="2"/>
          <w:sz w:val="32"/>
          <w:szCs w:val="32"/>
        </w:rPr>
        <w:t>静</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在清白泉，在一年的十二种光景中</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192</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hint="eastAsia" w:ascii="Times New Roman" w:hAnsi="Times New Roman" w:eastAsia="仿宋_GB2312" w:cs="Times New Roman"/>
          <w:color w:val="auto"/>
          <w:spacing w:val="0"/>
          <w:w w:val="100"/>
          <w:kern w:val="2"/>
          <w:sz w:val="32"/>
          <w:szCs w:val="32"/>
        </w:rPr>
        <w:t>葛亚夫</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庄子的清廉词典</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198</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谯英伦</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清白泉：隐喻与沉思</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203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宋发治</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在清白泉，供养一朵莲花</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211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宋体"/>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张</w:t>
      </w:r>
      <w:r>
        <w:rPr>
          <w:rFonts w:hint="eastAsia" w:ascii="Times New Roman" w:hAnsi="Times New Roman" w:eastAsia="仿宋_GB2312" w:cs="Times New Roman"/>
          <w:color w:val="auto"/>
          <w:spacing w:val="0"/>
          <w:w w:val="100"/>
          <w:kern w:val="2"/>
          <w:sz w:val="32"/>
          <w:szCs w:val="32"/>
          <w:lang w:eastAsia="zh-CN"/>
        </w:rPr>
        <w:t>　</w:t>
      </w:r>
      <w:r>
        <w:rPr>
          <w:rFonts w:ascii="Times New Roman" w:hAnsi="Times New Roman" w:eastAsia="仿宋_GB2312" w:cs="Times New Roman"/>
          <w:color w:val="auto"/>
          <w:spacing w:val="0"/>
          <w:w w:val="100"/>
          <w:kern w:val="2"/>
          <w:sz w:val="32"/>
          <w:szCs w:val="32"/>
        </w:rPr>
        <w:t>晓</w:t>
      </w:r>
      <w:r>
        <w:rPr>
          <w:rFonts w:hint="eastAsia" w:ascii="Times New Roman" w:hAnsi="Times New Roman" w:eastAsia="仿宋_GB2312" w:cs="宋体"/>
          <w:color w:val="auto"/>
          <w:spacing w:val="0"/>
          <w:w w:val="100"/>
          <w:kern w:val="2"/>
          <w:sz w:val="32"/>
          <w:szCs w:val="32"/>
          <w:lang w:eastAsia="zh-CN"/>
        </w:rPr>
        <w:t>　</w:t>
      </w:r>
      <w:r>
        <w:rPr>
          <w:rFonts w:hint="eastAsia" w:ascii="Times New Roman" w:hAnsi="Times New Roman" w:eastAsia="仿宋_GB2312" w:cs="宋体"/>
          <w:color w:val="auto"/>
          <w:spacing w:val="0"/>
          <w:w w:val="100"/>
          <w:kern w:val="2"/>
          <w:sz w:val="32"/>
          <w:szCs w:val="32"/>
        </w:rPr>
        <w:t>清白泉，廉洁的镜像物语</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lang w:val="en-US" w:eastAsia="zh-CN"/>
        </w:rPr>
        <w:t>215</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hint="eastAsia" w:ascii="Times New Roman" w:hAnsi="Times New Roman" w:eastAsia="仿宋_GB2312" w:cs="Times New Roman"/>
          <w:color w:val="auto"/>
          <w:spacing w:val="0"/>
          <w:w w:val="100"/>
          <w:kern w:val="2"/>
          <w:sz w:val="32"/>
          <w:szCs w:val="32"/>
        </w:rPr>
        <w:t>周其荣</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绍兴清白泉</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220</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b/>
          <w:i w:val="0"/>
          <w:caps w:val="0"/>
          <w:color w:val="000000"/>
          <w:spacing w:val="0"/>
          <w:sz w:val="32"/>
          <w:szCs w:val="32"/>
          <w:shd w:val="clear" w:color="auto" w:fill="FFFFFF"/>
          <w:lang w:val="en-US"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w:t>
      </w:r>
      <w:r>
        <w:rPr>
          <w:rStyle w:val="34"/>
          <w:rFonts w:hint="eastAsia" w:ascii="Times New Roman" w:hAnsi="Times New Roman" w:eastAsia="黑体" w:cs="黑体"/>
          <w:b w:val="0"/>
          <w:bCs/>
          <w:i w:val="0"/>
          <w:caps w:val="0"/>
          <w:color w:val="111111"/>
          <w:spacing w:val="0"/>
          <w:sz w:val="32"/>
          <w:szCs w:val="32"/>
          <w:shd w:val="clear" w:color="auto" w:fill="FFFFFF"/>
          <w:lang w:val="en-US" w:eastAsia="zh-CN"/>
        </w:rPr>
        <w:t>散文</w:t>
      </w:r>
      <w:r>
        <w:rPr>
          <w:rStyle w:val="34"/>
          <w:rFonts w:hint="eastAsia" w:ascii="Times New Roman" w:hAnsi="Times New Roman" w:eastAsia="黑体" w:cs="黑体"/>
          <w:b w:val="0"/>
          <w:bCs/>
          <w:i w:val="0"/>
          <w:caps w:val="0"/>
          <w:color w:val="111111"/>
          <w:spacing w:val="0"/>
          <w:sz w:val="32"/>
          <w:szCs w:val="32"/>
          <w:shd w:val="clear" w:color="auto" w:fill="FFFFFF"/>
        </w:rPr>
        <w:t>】</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Style w:val="34"/>
          <w:rFonts w:hint="eastAsia" w:ascii="Times New Roman" w:hAnsi="Times New Roman" w:eastAsia="黑体" w:cs="黑体"/>
          <w:b w:val="0"/>
          <w:bCs/>
          <w:i w:val="0"/>
          <w:caps w:val="0"/>
          <w:color w:val="111111"/>
          <w:spacing w:val="0"/>
          <w:sz w:val="32"/>
          <w:szCs w:val="32"/>
          <w:shd w:val="clear" w:color="auto" w:fill="FFFFFF"/>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rPr>
      </w:pPr>
      <w:r>
        <w:rPr>
          <w:rStyle w:val="34"/>
          <w:rFonts w:hint="eastAsia" w:ascii="Times New Roman" w:hAnsi="Times New Roman" w:eastAsia="黑体" w:cs="黑体"/>
          <w:b w:val="0"/>
          <w:bCs/>
          <w:i w:val="0"/>
          <w:caps w:val="0"/>
          <w:color w:val="111111"/>
          <w:spacing w:val="0"/>
          <w:sz w:val="32"/>
          <w:szCs w:val="32"/>
          <w:shd w:val="clear" w:color="auto" w:fill="FFFFFF"/>
        </w:rPr>
        <w:t>一等奖：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孙</w:t>
      </w:r>
      <w:r>
        <w:rPr>
          <w:rFonts w:hint="eastAsia" w:ascii="Times New Roman" w:hAnsi="Times New Roman" w:eastAsia="仿宋_GB2312" w:cs="Times New Roman"/>
          <w:color w:val="auto"/>
          <w:spacing w:val="0"/>
          <w:w w:val="100"/>
          <w:kern w:val="2"/>
          <w:sz w:val="32"/>
          <w:szCs w:val="32"/>
          <w:lang w:eastAsia="zh-CN"/>
        </w:rPr>
        <w:t>　</w:t>
      </w:r>
      <w:r>
        <w:rPr>
          <w:rFonts w:ascii="Times New Roman" w:hAnsi="Times New Roman" w:eastAsia="仿宋_GB2312" w:cs="Times New Roman"/>
          <w:color w:val="auto"/>
          <w:spacing w:val="0"/>
          <w:w w:val="100"/>
          <w:kern w:val="2"/>
          <w:sz w:val="32"/>
          <w:szCs w:val="32"/>
        </w:rPr>
        <w:t>剑</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《清白泉边的五个范仲淹》</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225</w:t>
      </w: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both"/>
        <w:textAlignment w:val="auto"/>
        <w:rPr>
          <w:rStyle w:val="34"/>
          <w:rFonts w:hint="eastAsia" w:ascii="Times New Roman" w:hAnsi="Times New Roman" w:eastAsia="黑体" w:cs="黑体"/>
          <w:b w:val="0"/>
          <w:bCs/>
          <w:i w:val="0"/>
          <w:caps w:val="0"/>
          <w:color w:val="111111"/>
          <w:spacing w:val="0"/>
          <w:sz w:val="32"/>
          <w:szCs w:val="32"/>
          <w:shd w:val="clear" w:color="auto" w:fill="FFFFFF"/>
          <w:lang w:val="en-US" w:eastAsia="zh-CN"/>
        </w:rPr>
      </w:pPr>
    </w:p>
    <w:p>
      <w:pPr>
        <w:pStyle w:val="2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cs="Times New Roman"/>
          <w:color w:val="auto"/>
          <w:spacing w:val="0"/>
          <w:w w:val="100"/>
          <w:kern w:val="2"/>
          <w:sz w:val="32"/>
          <w:szCs w:val="32"/>
        </w:rPr>
      </w:pPr>
      <w:r>
        <w:rPr>
          <w:rStyle w:val="34"/>
          <w:rFonts w:hint="eastAsia" w:ascii="Times New Roman" w:hAnsi="Times New Roman" w:eastAsia="黑体" w:cs="黑体"/>
          <w:b w:val="0"/>
          <w:bCs/>
          <w:i w:val="0"/>
          <w:caps w:val="0"/>
          <w:color w:val="111111"/>
          <w:spacing w:val="0"/>
          <w:sz w:val="32"/>
          <w:szCs w:val="32"/>
          <w:shd w:val="clear" w:color="auto" w:fill="FFFFFF"/>
          <w:lang w:val="en-US" w:eastAsia="zh-CN"/>
        </w:rPr>
        <w:t>二</w:t>
      </w:r>
      <w:r>
        <w:rPr>
          <w:rStyle w:val="34"/>
          <w:rFonts w:hint="eastAsia" w:ascii="Times New Roman" w:hAnsi="Times New Roman" w:eastAsia="黑体" w:cs="黑体"/>
          <w:b w:val="0"/>
          <w:bCs/>
          <w:i w:val="0"/>
          <w:caps w:val="0"/>
          <w:color w:val="111111"/>
          <w:spacing w:val="0"/>
          <w:sz w:val="32"/>
          <w:szCs w:val="32"/>
          <w:shd w:val="clear" w:color="auto" w:fill="FFFFFF"/>
        </w:rPr>
        <w:t>等奖：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李天阳</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从清白泉到清贫园</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233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distribute"/>
        <w:textAlignment w:val="auto"/>
        <w:rPr>
          <w:rFonts w:hint="default" w:ascii="Times New Roman" w:hAnsi="Times New Roman" w:eastAsia="仿宋_GB2312" w:cs="Times New Roman"/>
          <w:color w:val="auto"/>
          <w:spacing w:val="0"/>
          <w:w w:val="100"/>
          <w:kern w:val="2"/>
          <w:sz w:val="32"/>
          <w:szCs w:val="32"/>
          <w:lang w:val="en-US" w:eastAsia="zh-CN"/>
        </w:rPr>
      </w:pPr>
      <w:r>
        <w:rPr>
          <w:rFonts w:ascii="Times New Roman" w:hAnsi="Times New Roman" w:eastAsia="仿宋_GB2312" w:cs="Times New Roman"/>
          <w:color w:val="auto"/>
          <w:spacing w:val="0"/>
          <w:w w:val="100"/>
          <w:kern w:val="2"/>
          <w:sz w:val="32"/>
          <w:szCs w:val="32"/>
        </w:rPr>
        <w:t>柯晨旭</w:t>
      </w:r>
      <w:r>
        <w:rPr>
          <w:rFonts w:hint="eastAsia" w:ascii="Times New Roman" w:hAnsi="Times New Roman" w:eastAsia="仿宋_GB2312" w:cs="Times New Roman"/>
          <w:color w:val="auto"/>
          <w:spacing w:val="0"/>
          <w:w w:val="100"/>
          <w:kern w:val="2"/>
          <w:sz w:val="32"/>
          <w:szCs w:val="32"/>
          <w:lang w:eastAsia="zh-CN"/>
        </w:rPr>
        <w:t>　</w:t>
      </w:r>
      <w:r>
        <w:rPr>
          <w:rFonts w:hint="eastAsia" w:ascii="Times New Roman" w:hAnsi="Times New Roman" w:eastAsia="仿宋_GB2312" w:cs="Times New Roman"/>
          <w:color w:val="auto"/>
          <w:spacing w:val="0"/>
          <w:w w:val="100"/>
          <w:kern w:val="2"/>
          <w:sz w:val="32"/>
          <w:szCs w:val="32"/>
        </w:rPr>
        <w:t>清风传家</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238</w:t>
      </w:r>
      <w:bookmarkStart w:id="5" w:name="_GoBack"/>
      <w:bookmarkEnd w:id="5"/>
    </w:p>
    <w:p>
      <w:pPr>
        <w:rPr>
          <w:rFonts w:hint="eastAsia" w:ascii="Times New Roman" w:hAnsi="Times New Roman"/>
          <w:b/>
          <w:i w:val="0"/>
          <w:caps w:val="0"/>
          <w:color w:val="000000"/>
          <w:spacing w:val="0"/>
          <w:sz w:val="60"/>
          <w:szCs w:val="60"/>
          <w:shd w:val="clear" w:color="auto" w:fill="FFFFFF"/>
          <w:lang w:eastAsia="zh-CN"/>
        </w:rPr>
      </w:pPr>
      <w:r>
        <w:rPr>
          <w:rFonts w:hint="eastAsia" w:ascii="Times New Roman" w:hAnsi="Times New Roman"/>
          <w:b/>
          <w:i w:val="0"/>
          <w:caps w:val="0"/>
          <w:color w:val="000000"/>
          <w:spacing w:val="0"/>
          <w:sz w:val="60"/>
          <w:szCs w:val="60"/>
          <w:shd w:val="clear" w:color="auto" w:fill="FFFFFF"/>
          <w:lang w:eastAsia="zh-C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lang w:eastAsia="zh-CN"/>
        </w:rPr>
        <w:t>“</w:t>
      </w:r>
      <w:r>
        <w:rPr>
          <w:rFonts w:hint="eastAsia" w:ascii="Times New Roman" w:hAnsi="Times New Roman" w:eastAsia="方正小标宋简体" w:cs="方正小标宋简体"/>
          <w:b w:val="0"/>
          <w:bCs/>
          <w:i w:val="0"/>
          <w:caps w:val="0"/>
          <w:color w:val="000000"/>
          <w:spacing w:val="0"/>
          <w:w w:val="95"/>
          <w:sz w:val="60"/>
          <w:szCs w:val="60"/>
          <w:shd w:val="clear" w:color="auto" w:fill="FFFFFF"/>
        </w:rPr>
        <w:t>清白泉</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eastAsia="zh-CN"/>
        </w:rPr>
        <w:t>”</w:t>
      </w:r>
      <w:r>
        <w:rPr>
          <w:rFonts w:hint="eastAsia" w:ascii="Times New Roman" w:hAnsi="Times New Roman" w:eastAsia="方正小标宋简体" w:cs="方正小标宋简体"/>
          <w:b w:val="0"/>
          <w:bCs/>
          <w:i w:val="0"/>
          <w:caps w:val="0"/>
          <w:color w:val="000000"/>
          <w:spacing w:val="0"/>
          <w:w w:val="95"/>
          <w:sz w:val="60"/>
          <w:szCs w:val="60"/>
          <w:shd w:val="clear" w:color="auto" w:fill="FFFFFF"/>
        </w:rPr>
        <w:t>杯</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第一届</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rPr>
        <w:t>全国清廉诗歌散文大赛</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获奖作品集</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br w:type="page"/>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sectPr>
          <w:footerReference r:id="rId5" w:type="default"/>
          <w:endnotePr>
            <w:numRestart w:val="eachSect"/>
          </w:endnotePr>
          <w:pgSz w:w="11906" w:h="16838"/>
          <w:pgMar w:top="1587" w:right="1587" w:bottom="1587" w:left="1587" w:header="851" w:footer="1361"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【诗歌】</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sectPr>
          <w:footerReference r:id="rId6" w:type="default"/>
          <w:endnotePr>
            <w:numRestart w:val="eachSect"/>
          </w:endnotePr>
          <w:pgSz w:w="11906" w:h="16838"/>
          <w:pgMar w:top="1587" w:right="1587" w:bottom="1587" w:left="1587" w:header="851" w:footer="1361"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sectPr>
          <w:footerReference r:id="rId7" w:type="default"/>
          <w:endnotePr>
            <w:numRestart w:val="eachSect"/>
          </w:endnotePr>
          <w:pgSz w:w="11906" w:h="16838"/>
          <w:pgMar w:top="1587" w:right="1587" w:bottom="1587" w:left="1587" w:header="851" w:footer="1361"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一等奖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sectPr>
          <w:footerReference r:id="rId8" w:type="default"/>
          <w:endnotePr>
            <w:numRestart w:val="eachSect"/>
          </w:endnotePr>
          <w:pgSz w:w="11906" w:h="16838"/>
          <w:pgMar w:top="1587" w:right="1587" w:bottom="1587" w:left="1587" w:header="851" w:footer="1361"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sectPr>
          <w:footerReference r:id="rId9" w:type="default"/>
          <w:endnotePr>
            <w:numRestart w:val="eachSect"/>
          </w:endnotePr>
          <w:pgSz w:w="11906" w:h="16838"/>
          <w:pgMar w:top="1587" w:right="1587" w:bottom="1587" w:left="1587" w:header="851" w:footer="1361"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清白泉写意：在月明风清的新时代（组诗）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写下先天下之忧而忧的人是长着明月心的人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写下后天下之乐而乐的人是挥动清风手的人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与宝元二年在岩石间解救出一脉泉的人是同一个人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此时此刻，我写下的清白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是范文正赋予一口废弃深井的新生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是一个人的品格赠予大地最珍贵的黄金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要写好清白绝非易事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要写好清白必须先从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字练起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要把这一撇一捺写出血肉和风骨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要把这一撇一捺写的脊梁笔直，热血沸腾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要像那些高洁的先人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就算秋风萧瑟，原野凋零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也要把这个字写的凛然慷慨，要把这个字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写进呼吸、心跳，最关键的是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要把这个字写的方方正正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写成自己行走和站立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要写好清白，还得先从源头练起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从五千年的文明开始，从人类逐水而居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写到忠孝、礼仪、廉耻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要从水与水，水与万物的关联练起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一滴水是千千万万滴水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一株草木是千千万万株草木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一次枯荣是千千万万次枯荣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一个人是千千万万个人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加茶可饮，加米可餐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水已无形之态，涵养万物，接纳万物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无论多少泥沙聚下，污浊沉埋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水低头走路的姿势，总能给星空一面镜子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我立志要写好清白二字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其实是要把自己写进时代、写进泉水般的正本清源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要写好清白，不妨从四通八达的高铁练起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不妨从一带一路练起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不妨从总书记吟诵的那句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不要人夸好颜色，只留清气满乾坤</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要写好清白，更应该从蓄满时代气象的祖国练起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先把自己写成一滴水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让端端正正的汉字住进一滴水的胸膛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再把自己写成一株松或一杆竹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让冰雪和月露长出四面八方的清风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5.</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要写好清白，必须从祖国辽阔的版图练起</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要从长江写到长城</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从东海写到黄河。要饱蘸大江南北明亮的灯火</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用水墨的手法写下身边的奇迹</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那是祖国赋予每个人的荣耀和权利</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6"/>
          <w:kern w:val="2"/>
          <w:sz w:val="32"/>
          <w:szCs w:val="32"/>
        </w:rPr>
      </w:pPr>
      <w:r>
        <w:rPr>
          <w:rFonts w:hint="eastAsia" w:ascii="Times New Roman" w:hAnsi="Times New Roman" w:eastAsia="仿宋_GB2312" w:cs="仿宋_GB2312"/>
          <w:b w:val="0"/>
          <w:bCs/>
          <w:color w:val="auto"/>
          <w:spacing w:val="0"/>
          <w:kern w:val="2"/>
          <w:sz w:val="32"/>
          <w:szCs w:val="32"/>
        </w:rPr>
        <w:t>是明月入</w:t>
      </w:r>
      <w:r>
        <w:rPr>
          <w:rFonts w:hint="eastAsia" w:ascii="Times New Roman" w:hAnsi="Times New Roman" w:eastAsia="仿宋_GB2312" w:cs="仿宋_GB2312"/>
          <w:b w:val="0"/>
          <w:bCs/>
          <w:color w:val="auto"/>
          <w:spacing w:val="-6"/>
          <w:kern w:val="2"/>
          <w:sz w:val="32"/>
          <w:szCs w:val="32"/>
        </w:rPr>
        <w:t>怀清风出袖的时代巨人，让每个人赢得世界的方式</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6.</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要写好清白，还要从一生的仰望练起</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惟有仰望才是召唤，比如清白泉</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它的名字就值得一生跋涉、赶赴。倘若</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我不能在时间之上打坐，就无法懂得</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汩汩的泉水中，清洗过多少人间的秘密</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要写好清白，有时得让想象中的飞，舞成事实</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清白泉就有一双翅膀，每一次扇动</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都能让抽象的心灵透彻而具体</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7.</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被时间掩埋的事物最终会被流水穿透</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而高处仍有苍穹，仍有万点星光</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要写好清白，我就从窗前又一个黎明练起</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晨光如人们脸上的笑意，随意撒开</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像一封封书信，清风万里</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投递着人们内心的安稳与丰富</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我还远远没有写好清白，清白如水，弥漫人间</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我是活在清白中的一个最普通的人</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身带一个时代，普通人最朴素的幸福</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我要继续写下去，继续练习</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在清白泉边，直到由内而外清澈通透</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直到成为一滴泉水</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lang w:val="en-US" w:eastAsia="zh-CN"/>
        </w:rPr>
      </w:pPr>
      <w:r>
        <w:rPr>
          <w:rFonts w:hint="eastAsia" w:ascii="Times New Roman" w:hAnsi="Times New Roman" w:eastAsia="楷体_GB2312" w:cs="楷体_GB2312"/>
          <w:b w:val="0"/>
          <w:bCs/>
          <w:color w:val="auto"/>
          <w:spacing w:val="0"/>
          <w:kern w:val="2"/>
          <w:sz w:val="32"/>
          <w:szCs w:val="32"/>
          <w:lang w:val="en-US" w:eastAsia="zh-CN"/>
        </w:rPr>
        <w:t>王维霞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组诗：清廉博物馆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⊙一把算盘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那时我们把算盘珠子拨得噼啪响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响声似风吹过清贫岁月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下珠子上拨，能算出我们劳动一天的暮色有多深重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上珠子下拨，能算出我们为生活付出的绵绵细雨有多久远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如此俭朴的日子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我们过得像乌黑的算珠一样沉着殷实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如今我们把算盘高挂在墙壁上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不再需要一把算盘为我们计算家长里短了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不再需要一把算盘为我们合计春夏秋冬了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当我们在计算机键盘上熟练地揿下按键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运算出一笔笔复杂的人情利益关系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与算盘一同失落的还有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我们曾经简单质朴的初始理想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⊙一把镰刀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早年我曾用一把镰刀收割稻子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镰刀锋刃触碰稻秸会发出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滋布</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一束稻子躺在手心多么温软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南风吹过朴素的岁月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我的欢喜单纯得像稻谷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它可以来自于一把镰刀的锋利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来自于我们在稻田里的竞相追逐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也可以来自于一葫芦清茶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口渴了，一仰脖咽下的半壶薄荷茶抵得住半壁江山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那时我多渴望把这种简单的日子过到底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如此得大自在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多少年过去，多少白云已不知所踪</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多少理想搁浅荒漠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我从光阴里拔出了泥腿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把镰刀高挂在老宅墙上像免战牌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并与那绿茸茸或黄灿灿的紧张生活达成和解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一把镰刀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让我拥有了一颗白璧般的廉朴之心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⊙一双草鞋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如今我们极少见到草鞋了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大家脚上穿的不是皮鞋就是运动鞋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另类点的就穿一双老北京布鞋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穿草鞋的基本绝迹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会打草鞋的更是凤毛麟角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稀罕如冬天里的星星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毕竟时代变了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所以当我亲眼看到那消逝的事物重现——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有人送给我一双新草鞋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我的惊讶顿感倍增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草鞋啊草鞋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我的忘却曾那么深远和空寂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出发是为了抵达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一双草鞋总在提示我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勿忘启程时的初心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⊙一块廉砖</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到底什么是廉砖</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就是风也难以说透彻</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我们只知道</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砌在一幢大厦上的每一块砖</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都必须是方正、坚实、守规矩的</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它容不得一块砖自由散漫</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也不允许一块砖闹特殊化情绪</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每当夕阳斜斜的照在建造工地的脚手架上</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我们从半人多高的砖墙后面直起身子</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眼前堆成小山坡的砖块已被我们</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妥妥砌入墙中，各安其位</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如此说来，这大厦上的每块砖</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都堪称廉砖，一块都不能少</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一块都不能动</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否则就会动摇大厦的根本</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辜负世间万物的使命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⊙一颗莲子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1</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对于一颗莲子</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天亮与不亮</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都无区别</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它的身子照样白</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它的心照样苦</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它的岁月照样漫长</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那带着体温的颗粒光照</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把一池荷叶照得油光闪亮</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不挑拣出身</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不挑拣环境</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可以面对一只青蛙的单纯</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可以面对一只小蝌蚪的无知无畏</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在山之脚</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水之巅</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尽情展示生命内部</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的孤傲与叠韵</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3</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允许你伸出手</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折花一样</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折莲</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允许你的手指剥出</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一粒一粒时间的</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白金</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允许你说出</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信仰坚贞</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的莲子</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一盏灯</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始终长明</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4</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快带我离开这池塘</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带我离开这些</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污浊之水</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我终究是圣洁的</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终究凛然不可冒犯</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别指望我会与你同流合污</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别指望我会缴械</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别指望我替你攻城掠地</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当岁月收敛</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春风也要夹起尾巴</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5</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如此甚好</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认真收拾那一颗</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又一颗的灵魂</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剥出星辰</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也剥出沙砾</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剥出珍珠</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也剥出贝壳</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我就是这样一颗苦莲子</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怀着人间普遍的</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草木之心</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却梦想成就</w:t>
      </w:r>
    </w:p>
    <w:p>
      <w:pPr>
        <w:keepNext w:val="0"/>
        <w:keepLines w:val="0"/>
        <w:pageBreakBefore w:val="0"/>
        <w:widowControl w:val="0"/>
        <w:tabs>
          <w:tab w:val="left" w:pos="1373"/>
        </w:tabs>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世所罕见的金石玉身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詹黎平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二等奖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ascii="Times New Roman" w:hAnsi="Times New Roman"/>
          <w:spacing w:val="0"/>
          <w:sz w:val="32"/>
        </w:rPr>
        <mc:AlternateContent>
          <mc:Choice Requires="wps">
            <w:drawing>
              <wp:anchor distT="0" distB="0" distL="114300" distR="114300" simplePos="0" relativeHeight="251660288" behindDoc="0" locked="0" layoutInCell="1" allowOverlap="1">
                <wp:simplePos x="0" y="0"/>
                <wp:positionH relativeFrom="column">
                  <wp:posOffset>2360930</wp:posOffset>
                </wp:positionH>
                <wp:positionV relativeFrom="paragraph">
                  <wp:posOffset>5599430</wp:posOffset>
                </wp:positionV>
                <wp:extent cx="963295" cy="874395"/>
                <wp:effectExtent l="0" t="0" r="8255" b="1905"/>
                <wp:wrapNone/>
                <wp:docPr id="1" name="矩形 2"/>
                <wp:cNvGraphicFramePr/>
                <a:graphic xmlns:a="http://schemas.openxmlformats.org/drawingml/2006/main">
                  <a:graphicData uri="http://schemas.microsoft.com/office/word/2010/wordprocessingShape">
                    <wps:wsp>
                      <wps:cNvSpPr/>
                      <wps:spPr>
                        <a:xfrm>
                          <a:off x="0" y="0"/>
                          <a:ext cx="963295" cy="874395"/>
                        </a:xfrm>
                        <a:prstGeom prst="rect">
                          <a:avLst/>
                        </a:prstGeom>
                        <a:gradFill rotWithShape="0">
                          <a:gsLst>
                            <a:gs pos="0">
                              <a:srgbClr val="FFFFFF"/>
                            </a:gs>
                            <a:gs pos="100000">
                              <a:srgbClr val="FFFFFF"/>
                            </a:gs>
                          </a:gsLst>
                          <a:lin ang="0"/>
                          <a:tileRect/>
                        </a:gradFill>
                        <a:ln w="15875">
                          <a:noFill/>
                        </a:ln>
                      </wps:spPr>
                      <wps:txbx>
                        <w:txbxContent>
                          <w:p/>
                        </w:txbxContent>
                      </wps:txbx>
                      <wps:bodyPr vert="horz" wrap="square" anchor="t" anchorCtr="0" upright="1"/>
                    </wps:wsp>
                  </a:graphicData>
                </a:graphic>
              </wp:anchor>
            </w:drawing>
          </mc:Choice>
          <mc:Fallback>
            <w:pict>
              <v:rect id="矩形 2" o:spid="_x0000_s1026" o:spt="1" style="position:absolute;left:0pt;margin-left:185.9pt;margin-top:440.9pt;height:68.85pt;width:75.85pt;z-index:251660288;mso-width-relative:page;mso-height-relative:page;" fillcolor="#FFFFFF" filled="t" stroked="f" coordsize="21600,21600" o:gfxdata="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Mzi49sAAAAMAQAADwAAAAAA&#10;AAABACAAAAAiAAAAZHJzL2Rvd25yZXYueG1sUEsBAhQAFAAAAAgAh07iQLjzw/wQAgAALQQAAA4A&#10;AAAAAAAAAQAgAAAAKgEAAGRycy9lMm9Eb2MueG1sUEsFBgAAAAAGAAYAWQEAAKwFA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仿宋_GB2312" w:cs="仿宋_GB2312"/>
          <w:b w:val="0"/>
          <w:bCs/>
          <w:color w:val="auto"/>
          <w:spacing w:val="0"/>
          <w:kern w:val="2"/>
          <w:sz w:val="32"/>
          <w:szCs w:val="32"/>
        </w:rPr>
        <w:br w:type="page"/>
      </w:r>
      <w:r>
        <w:rPr>
          <w:rFonts w:ascii="Times New Roman" w:hAnsi="Times New Roman"/>
          <w:spacing w:val="0"/>
          <w:sz w:val="32"/>
        </w:rPr>
        <mc:AlternateContent>
          <mc:Choice Requires="wps">
            <w:drawing>
              <wp:anchor distT="0" distB="0" distL="114300" distR="114300" simplePos="0" relativeHeight="251661312" behindDoc="0" locked="0" layoutInCell="1" allowOverlap="1">
                <wp:simplePos x="0" y="0"/>
                <wp:positionH relativeFrom="column">
                  <wp:posOffset>2383790</wp:posOffset>
                </wp:positionH>
                <wp:positionV relativeFrom="paragraph">
                  <wp:posOffset>8309610</wp:posOffset>
                </wp:positionV>
                <wp:extent cx="963295" cy="874395"/>
                <wp:effectExtent l="0" t="0" r="8255" b="1905"/>
                <wp:wrapNone/>
                <wp:docPr id="2" name="矩形 3"/>
                <wp:cNvGraphicFramePr/>
                <a:graphic xmlns:a="http://schemas.openxmlformats.org/drawingml/2006/main">
                  <a:graphicData uri="http://schemas.microsoft.com/office/word/2010/wordprocessingShape">
                    <wps:wsp>
                      <wps:cNvSpPr/>
                      <wps:spPr>
                        <a:xfrm>
                          <a:off x="0" y="0"/>
                          <a:ext cx="963295" cy="874395"/>
                        </a:xfrm>
                        <a:prstGeom prst="rect">
                          <a:avLst/>
                        </a:prstGeom>
                        <a:gradFill rotWithShape="0">
                          <a:gsLst>
                            <a:gs pos="0">
                              <a:srgbClr val="FFFFFF"/>
                            </a:gs>
                            <a:gs pos="100000">
                              <a:srgbClr val="FFFFFF"/>
                            </a:gs>
                          </a:gsLst>
                          <a:lin ang="0"/>
                          <a:tileRect/>
                        </a:gradFill>
                        <a:ln w="15875">
                          <a:noFill/>
                        </a:ln>
                      </wps:spPr>
                      <wps:txbx>
                        <w:txbxContent>
                          <w:p/>
                        </w:txbxContent>
                      </wps:txbx>
                      <wps:bodyPr wrap="square" upright="1"/>
                    </wps:wsp>
                  </a:graphicData>
                </a:graphic>
              </wp:anchor>
            </w:drawing>
          </mc:Choice>
          <mc:Fallback>
            <w:pict>
              <v:rect id="矩形 3" o:spid="_x0000_s1026" o:spt="1" style="position:absolute;left:0pt;margin-left:187.7pt;margin-top:654.3pt;height:68.85pt;width:75.85pt;z-index:251661312;mso-width-relative:page;mso-height-relative:page;" fillcolor="#FFFFFF" filled="t" stroked="f" coordsize="21600,21600" o:gfxdata="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nSfs9wAAAANAQAADwAAAAAAAAABACAAAAAiAAAAZHJzL2Rv&#10;d25yZXYueG1sUEsBAhQAFAAAAAgAh07iQLmcLy79AQAACAQAAA4AAAAAAAAAAQAgAAAAKwEAAGRy&#10;cy9lMm9Eb2MueG1sUEsFBgAAAAAGAAYAWQEAAJoFA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color w:val="auto"/>
          <w:spacing w:val="0"/>
          <w:kern w:val="2"/>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color w:val="auto"/>
          <w:spacing w:val="0"/>
          <w:kern w:val="2"/>
          <w:sz w:val="44"/>
          <w:szCs w:val="44"/>
          <w:lang w:val="en-US" w:eastAsia="zh-CN"/>
        </w:rPr>
      </w:pPr>
      <w:r>
        <w:rPr>
          <w:rFonts w:hint="eastAsia" w:ascii="Times New Roman" w:hAnsi="Times New Roman" w:eastAsia="方正小标宋简体" w:cs="方正小标宋简体"/>
          <w:b w:val="0"/>
          <w:bCs/>
          <w:color w:val="auto"/>
          <w:spacing w:val="0"/>
          <w:kern w:val="2"/>
          <w:sz w:val="44"/>
          <w:szCs w:val="44"/>
          <w:lang w:val="en-US" w:eastAsia="zh-CN"/>
        </w:rPr>
        <w:t>在每一株植物里立意大写的天地人心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看取莲花净，应知不染心。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260" w:rightChars="600" w:firstLine="0" w:firstLineChars="0"/>
        <w:jc w:val="right"/>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——孟浩然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莲花一池，在盛夏，密密匝匝之中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纵然，丹青妙手也不能，听命于一束草木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读书，亦是读取世间之良心。且移步凉亭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听一曲《铡美案》，京城的鼓点，让隔世的惊堂木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竟然跳起来，痛斥今朝的世道人心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直抵一轮落日对大地的审判，敲击一片群山的肋骨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那一日，我们素手洁面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为一张宣纸上的汉字，望闻问切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说到包青天，说到万古愁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一片莲花的清香，纷至沓来。而在它的根茎之下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那中空的缝隙，那淤泥中的洁白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从来就是深藏不露，深埋下众多功与名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竹性本孤洁，况在只园中。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260" w:rightChars="600" w:firstLine="0" w:firstLineChars="0"/>
        <w:jc w:val="right"/>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w:t>
      </w:r>
      <w:r>
        <w:rPr>
          <w:rFonts w:hint="eastAsia" w:ascii="Times New Roman" w:hAnsi="Times New Roman" w:eastAsia="仿宋_GB2312" w:cs="仿宋_GB2312"/>
          <w:b w:val="0"/>
          <w:bCs/>
          <w:color w:val="auto"/>
          <w:spacing w:val="0"/>
          <w:kern w:val="2"/>
          <w:sz w:val="32"/>
          <w:szCs w:val="32"/>
        </w:rPr>
        <w:fldChar w:fldCharType="begin"/>
      </w:r>
      <w:r>
        <w:rPr>
          <w:rFonts w:hint="eastAsia" w:ascii="Times New Roman" w:hAnsi="Times New Roman" w:eastAsia="仿宋_GB2312" w:cs="仿宋_GB2312"/>
          <w:b w:val="0"/>
          <w:bCs/>
          <w:color w:val="auto"/>
          <w:spacing w:val="0"/>
          <w:kern w:val="2"/>
          <w:sz w:val="32"/>
          <w:szCs w:val="32"/>
        </w:rPr>
        <w:instrText xml:space="preserve"> HYPERLINK "https://www.baidu.com/s?wd=%E8%8B%8F%E9%A2%82&amp;tn=SE_PcZhidaonwhc_ngpagmjz&amp;rsv_dl=gh_pc_zhidao" \t "_blank" </w:instrText>
      </w:r>
      <w:r>
        <w:rPr>
          <w:rFonts w:hint="eastAsia" w:ascii="Times New Roman" w:hAnsi="Times New Roman" w:eastAsia="仿宋_GB2312" w:cs="仿宋_GB2312"/>
          <w:b w:val="0"/>
          <w:bCs/>
          <w:color w:val="auto"/>
          <w:spacing w:val="0"/>
          <w:kern w:val="2"/>
          <w:sz w:val="32"/>
          <w:szCs w:val="32"/>
        </w:rPr>
        <w:fldChar w:fldCharType="separate"/>
      </w:r>
      <w:r>
        <w:rPr>
          <w:rFonts w:hint="eastAsia" w:ascii="Times New Roman" w:hAnsi="Times New Roman" w:eastAsia="仿宋_GB2312" w:cs="仿宋_GB2312"/>
          <w:b w:val="0"/>
          <w:bCs/>
          <w:color w:val="auto"/>
          <w:spacing w:val="0"/>
          <w:kern w:val="2"/>
          <w:sz w:val="32"/>
          <w:szCs w:val="32"/>
        </w:rPr>
        <w:t>苏颂</w:t>
      </w:r>
      <w:r>
        <w:rPr>
          <w:rFonts w:hint="eastAsia" w:ascii="Times New Roman" w:hAnsi="Times New Roman" w:eastAsia="仿宋_GB2312" w:cs="仿宋_GB2312"/>
          <w:b w:val="0"/>
          <w:bCs/>
          <w:color w:val="auto"/>
          <w:spacing w:val="0"/>
          <w:kern w:val="2"/>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笔直向上，作为大地内心深处的惊雷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在一场春雨之后，小小的竹笋，历经五年之久的孕育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破土而出，迎接世间的风雨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以古典的名义，修葺山水，进入不朽的宣纸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执着而任性，与众多的子弟，狭路相逢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并密集成军，成一片竹林，且听域外的读书声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本是孤傲之人，我曾率领着河滩上的众多淡竹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与从上游倾泻而下的污水，搏斗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胜负早已注定。而内心里的沉疴，结疤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如竹的骨节，覆盖。并包容一颗伟大的内心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清风徐来，你已不远，你仍在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被囿于园中的青竹，孤寂到越过院墙听风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寻常一样窗前月，才有梅花便不同。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1260" w:rightChars="600" w:firstLine="0" w:firstLineChars="0"/>
        <w:jc w:val="right"/>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w:t>
      </w:r>
      <w:r>
        <w:rPr>
          <w:rFonts w:hint="eastAsia" w:ascii="Times New Roman" w:hAnsi="Times New Roman" w:eastAsia="仿宋_GB2312" w:cs="仿宋_GB2312"/>
          <w:b w:val="0"/>
          <w:bCs/>
          <w:color w:val="auto"/>
          <w:spacing w:val="0"/>
          <w:kern w:val="2"/>
          <w:sz w:val="32"/>
          <w:szCs w:val="32"/>
        </w:rPr>
        <w:fldChar w:fldCharType="begin"/>
      </w:r>
      <w:r>
        <w:rPr>
          <w:rFonts w:hint="eastAsia" w:ascii="Times New Roman" w:hAnsi="Times New Roman" w:eastAsia="仿宋_GB2312" w:cs="仿宋_GB2312"/>
          <w:b w:val="0"/>
          <w:bCs/>
          <w:color w:val="auto"/>
          <w:spacing w:val="0"/>
          <w:kern w:val="2"/>
          <w:sz w:val="32"/>
          <w:szCs w:val="32"/>
        </w:rPr>
        <w:instrText xml:space="preserve"> HYPERLINK "https://www.baidu.com/s?ch=13&amp;tn=78040160_34_pg&amp;wd=%E6%9D%9C%E8%80%92%20%E5%AF%92%E5%A4%9C&amp;usm=2&amp;ie=utf-8&amp;rsv_cq=%E8%B5%9E%E7%BE%8E%E6%A2%85%E8%8A%B1%E7%9A%84%E8%AF%97%E5%8F%A5&amp;rsv_dl=0_left_imprecise_6876" \t "_blank" </w:instrText>
      </w:r>
      <w:r>
        <w:rPr>
          <w:rFonts w:hint="eastAsia" w:ascii="Times New Roman" w:hAnsi="Times New Roman" w:eastAsia="仿宋_GB2312" w:cs="仿宋_GB2312"/>
          <w:b w:val="0"/>
          <w:bCs/>
          <w:color w:val="auto"/>
          <w:spacing w:val="0"/>
          <w:kern w:val="2"/>
          <w:sz w:val="32"/>
          <w:szCs w:val="32"/>
        </w:rPr>
        <w:fldChar w:fldCharType="separate"/>
      </w:r>
      <w:r>
        <w:rPr>
          <w:rFonts w:hint="eastAsia" w:ascii="Times New Roman" w:hAnsi="Times New Roman" w:eastAsia="仿宋_GB2312" w:cs="仿宋_GB2312"/>
          <w:b w:val="0"/>
          <w:bCs/>
          <w:color w:val="auto"/>
          <w:spacing w:val="0"/>
          <w:kern w:val="2"/>
          <w:sz w:val="32"/>
          <w:szCs w:val="32"/>
        </w:rPr>
        <w:t>杜耒</w:t>
      </w:r>
      <w:r>
        <w:rPr>
          <w:rFonts w:hint="eastAsia" w:ascii="Times New Roman" w:hAnsi="Times New Roman" w:eastAsia="仿宋_GB2312" w:cs="仿宋_GB2312"/>
          <w:b w:val="0"/>
          <w:bCs/>
          <w:color w:val="auto"/>
          <w:spacing w:val="0"/>
          <w:kern w:val="2"/>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面对严寒的绝境，一度消瘦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坚强如你，一株梅，一片梅花，竞相绽放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繁花之中，我有所希冀，一朵梅花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便是一个大写的字，一个芳香的词，或者是一首长短句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雪中的孤绝，如此冷艳，反射到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书房里的一架古筝之上，无意钟情于谁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那一夜的梅花，兀自开放，与一场雪同款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我一个人带着晓风残月，归家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冷，一种难得的氛围。有几枝梅花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埋葬在大众的雪中。哦，这风暴之眼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截留一股芳香，而致杳无音信的你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我们试探着各自返回自己的初心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幽兰生前庭，含薰待清风。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260" w:rightChars="600" w:firstLine="0" w:firstLineChars="0"/>
        <w:jc w:val="right"/>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——陶渊明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幽谷之中，一朵兰花的香，出走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托君子之口，吐纳幽兰之气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我空有一腔热忱，御风而行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怀谦谦君子风范，为一座空山，赋诗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花开的幻象，静止于时空里的羁绊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褪去浮华的洗礼，秀外慧中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脱俗的气质，从画卷里复制一株淡墨的君子兰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交付与匆匆而逝的人生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或许，内心里并不丝毫的波澜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面对诱惑，兰的馥郁，构成一道屏障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为人生的信仰，树立一种标杆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清新，高雅，高尚。进入人生之秋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宁可枝头抱香死，何曾吹落北风中。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——郑思肖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以所有的芳芬，来告慰陶渊明先生，不啻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是一场盛大的纪念，为实践人生的格言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秋日的菊花，比黄金甲的隐喻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更为浓烈，更为淬炼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在一幅泼墨的山水画里，菊花的黄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荡气回肠，创造一种传奇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傲立于前世，一朵还魂的菊花，悠然南山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隐居，酿酒，从容于心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这象征了一种生活，态度决定一切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涤荡一身的尘埃，镌刻风度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北风之后，一朵菊花凋零，头颅枯萎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可谁又能体会隔世的黄巢之心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李洪振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i w:val="0"/>
          <w:caps w:val="0"/>
          <w:color w:val="auto"/>
          <w:spacing w:val="0"/>
          <w:kern w:val="2"/>
          <w:sz w:val="44"/>
          <w:szCs w:val="44"/>
        </w:rPr>
      </w:pPr>
      <w:r>
        <w:rPr>
          <w:rFonts w:hint="eastAsia" w:ascii="Times New Roman" w:hAnsi="Times New Roman" w:eastAsia="仿宋_GB2312" w:cs="仿宋_GB2312"/>
          <w:b w:val="0"/>
          <w:bCs/>
          <w:i w:val="0"/>
          <w:caps w:val="0"/>
          <w:color w:val="auto"/>
          <w:spacing w:val="0"/>
          <w:kern w:val="2"/>
          <w:sz w:val="32"/>
          <w:szCs w:val="32"/>
        </w:rPr>
        <w:br w:type="page"/>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rPr>
          <w:rFonts w:hint="eastAsia" w:ascii="Times New Roman" w:hAnsi="Times New Roman" w:eastAsia="方正小标宋简体" w:cs="方正小标宋简体"/>
          <w:b w:val="0"/>
          <w:bCs/>
          <w:i w:val="0"/>
          <w:caps w:val="0"/>
          <w:color w:val="auto"/>
          <w:spacing w:val="0"/>
          <w:kern w:val="2"/>
          <w:sz w:val="44"/>
          <w:szCs w:val="44"/>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rPr>
          <w:rFonts w:hint="eastAsia" w:ascii="Times New Roman" w:hAnsi="Times New Roman" w:eastAsia="方正小标宋简体" w:cs="方正小标宋简体"/>
          <w:b w:val="0"/>
          <w:bCs/>
          <w:i w:val="0"/>
          <w:caps w:val="0"/>
          <w:color w:val="auto"/>
          <w:spacing w:val="0"/>
          <w:kern w:val="2"/>
          <w:sz w:val="44"/>
          <w:szCs w:val="44"/>
          <w:lang w:eastAsia="zh-CN"/>
        </w:rPr>
      </w:pPr>
      <w:r>
        <w:rPr>
          <w:rFonts w:hint="eastAsia" w:ascii="Times New Roman" w:hAnsi="Times New Roman" w:eastAsia="方正小标宋简体" w:cs="方正小标宋简体"/>
          <w:b w:val="0"/>
          <w:bCs/>
          <w:i w:val="0"/>
          <w:caps w:val="0"/>
          <w:color w:val="auto"/>
          <w:spacing w:val="0"/>
          <w:kern w:val="2"/>
          <w:sz w:val="44"/>
          <w:szCs w:val="44"/>
        </w:rPr>
        <w:t>在清白泉，想起范文正公及其他</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rPr>
          <w:rFonts w:hint="eastAsia" w:ascii="Times New Roman" w:hAnsi="Times New Roman" w:eastAsia="方正小标宋简体" w:cs="方正小标宋简体"/>
          <w:b w:val="0"/>
          <w:bCs/>
          <w:i w:val="0"/>
          <w:caps w:val="0"/>
          <w:color w:val="auto"/>
          <w:spacing w:val="0"/>
          <w:kern w:val="2"/>
          <w:sz w:val="44"/>
          <w:szCs w:val="44"/>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黑体" w:cs="黑体"/>
          <w:b w:val="0"/>
          <w:bCs/>
          <w:i w:val="0"/>
          <w:caps w:val="0"/>
          <w:color w:val="auto"/>
          <w:spacing w:val="0"/>
          <w:kern w:val="2"/>
          <w:sz w:val="32"/>
          <w:szCs w:val="32"/>
          <w:lang w:eastAsia="zh-CN"/>
        </w:rPr>
      </w:pPr>
      <w:r>
        <w:rPr>
          <w:rFonts w:hint="eastAsia" w:ascii="Times New Roman" w:hAnsi="Times New Roman" w:eastAsia="黑体" w:cs="黑体"/>
          <w:b w:val="0"/>
          <w:bCs/>
          <w:i w:val="0"/>
          <w:caps w:val="0"/>
          <w:color w:val="auto"/>
          <w:spacing w:val="0"/>
          <w:kern w:val="2"/>
          <w:sz w:val="32"/>
          <w:szCs w:val="32"/>
        </w:rPr>
        <w:t>一、序曲</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一方土，要清理多少内心的荒秽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才能在自己的生命中，发现一口深隧的井</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一口井，要经历多少岁月的沉淀</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才能在自己的血液里，找到一眼清泠的泉</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一眼泉，要付出多少深情的爱恋</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才能在大地的怀抱里，汲取一股终年不竭的清流</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一股清流，要淘尽多少不明不白的沙砾</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才能被一个忧国忧民的人，以清白的身份命名</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黑体" w:cs="黑体"/>
          <w:b w:val="0"/>
          <w:bCs/>
          <w:i w:val="0"/>
          <w:caps w:val="0"/>
          <w:color w:val="auto"/>
          <w:spacing w:val="0"/>
          <w:kern w:val="2"/>
          <w:sz w:val="32"/>
          <w:szCs w:val="32"/>
          <w:lang w:eastAsia="zh-CN"/>
        </w:rPr>
      </w:pPr>
      <w:r>
        <w:rPr>
          <w:rFonts w:hint="eastAsia" w:ascii="Times New Roman" w:hAnsi="Times New Roman" w:eastAsia="黑体" w:cs="黑体"/>
          <w:b w:val="0"/>
          <w:bCs/>
          <w:i w:val="0"/>
          <w:caps w:val="0"/>
          <w:color w:val="auto"/>
          <w:spacing w:val="0"/>
          <w:kern w:val="2"/>
          <w:sz w:val="32"/>
          <w:szCs w:val="32"/>
        </w:rPr>
        <w:t>二、缘起</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微斯人矣，文正公总是一个人在走</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有时，他从江湖走向庙堂</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把每一个日子都过成了一元复始的新生</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庆历三年的春天，有春暖</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有花开。更多的时候</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是一阵又一阵的料峭春寒</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他要忍着风刀和冰剑的刺痛，在雨雪之中</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找到天光和云影的破绽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把新桃换作旧符，贴在照耀千门万户的日头上</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不知怎的，他又常常从庙堂之高</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走向江湖之远，走进他念念不忘的山乡村野</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为黔首的春耕与秋收劳碌</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为江山社稷的安危而忧心忡忡</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其间，且我们把目光转向越州吧</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他在任一年多的时间里，柔和的光</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常常照在贫弱孤寡的脸上，照在求知若渴的</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莘莘学子的梦境里。折射进他所发现所命名</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所感慨的一眼泉水中</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黑体" w:cs="黑体"/>
          <w:b w:val="0"/>
          <w:bCs/>
          <w:i w:val="0"/>
          <w:caps w:val="0"/>
          <w:color w:val="auto"/>
          <w:spacing w:val="0"/>
          <w:kern w:val="2"/>
          <w:sz w:val="32"/>
          <w:szCs w:val="32"/>
          <w:lang w:eastAsia="zh-CN"/>
        </w:rPr>
      </w:pPr>
      <w:r>
        <w:rPr>
          <w:rFonts w:hint="eastAsia" w:ascii="Times New Roman" w:hAnsi="Times New Roman" w:eastAsia="黑体" w:cs="黑体"/>
          <w:b w:val="0"/>
          <w:bCs/>
          <w:i w:val="0"/>
          <w:caps w:val="0"/>
          <w:color w:val="auto"/>
          <w:spacing w:val="0"/>
          <w:kern w:val="2"/>
          <w:sz w:val="32"/>
          <w:szCs w:val="32"/>
        </w:rPr>
        <w:t>三、绵延</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越州，留给文正公的，除了白驹过隙的一截背影</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还有一泓清白的自勉</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一个心中充满大爱的人，再大的丘壑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也不过是小小的波折。一次次的贬谪</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都是对生命层次进一步的跃迁</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关山难越，他的心中没有失路之人</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绍兴人沿着自己的方向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用容山纳海的气度，把文正公的精华</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融入传承千年的文化底蕴之中</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用行书的笔法，重新演绎它的呈现方式</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或刚，或柔。或缓，或疾。张弛有度</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有的，横眉冷对千夫指</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更多的，在枫桥书写的经验中</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俯下身子，给人民当牛马</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黑体" w:cs="黑体"/>
          <w:b w:val="0"/>
          <w:bCs/>
          <w:i w:val="0"/>
          <w:caps w:val="0"/>
          <w:color w:val="auto"/>
          <w:spacing w:val="0"/>
          <w:kern w:val="2"/>
          <w:sz w:val="32"/>
          <w:szCs w:val="32"/>
          <w:lang w:eastAsia="zh-CN"/>
        </w:rPr>
      </w:pPr>
      <w:r>
        <w:rPr>
          <w:rFonts w:hint="eastAsia" w:ascii="Times New Roman" w:hAnsi="Times New Roman" w:eastAsia="黑体" w:cs="黑体"/>
          <w:b w:val="0"/>
          <w:bCs/>
          <w:i w:val="0"/>
          <w:caps w:val="0"/>
          <w:color w:val="auto"/>
          <w:spacing w:val="0"/>
          <w:kern w:val="2"/>
          <w:sz w:val="32"/>
          <w:szCs w:val="32"/>
        </w:rPr>
        <w:t>四、色彩</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我所能想象到的清白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是一种冰雪的白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石灰的白，只把春来报的梅花的白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出淤泥而不染的白莲花的白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云南楚雄80后干部李忠凯头上的白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纪念堂收藏的主席洗得发白的衬衣的白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但它又不止是一种白</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它或许是打坐开封府的包龙图的黑，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与魑魅魍魉、苍蝇老虎斗争到底的黑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是埋在地底的，会发光发热的煤炭的黑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它又或许是一种黄，</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黄土高原的黄，黄河的黄，黄皮肤的黄</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是国徽图案上丰收的谷穗</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是洪水地震灾区，子弟兵身上沾着的裹着的</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厚厚的泥浆与疲惫</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它还是一种红啊，是岳武穆的满江红</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是文天祥的留取丹心照汗青</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是红船的红，五角星的红</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是苍山如海残阳如血一样的红</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是复兴路上，和旭日一同升起的五星红旗的红</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黑体" w:cs="黑体"/>
          <w:b w:val="0"/>
          <w:bCs/>
          <w:i w:val="0"/>
          <w:caps w:val="0"/>
          <w:color w:val="auto"/>
          <w:spacing w:val="0"/>
          <w:kern w:val="2"/>
          <w:sz w:val="32"/>
          <w:szCs w:val="32"/>
          <w:lang w:eastAsia="zh-CN"/>
        </w:rPr>
      </w:pPr>
      <w:r>
        <w:rPr>
          <w:rFonts w:hint="eastAsia" w:ascii="Times New Roman" w:hAnsi="Times New Roman" w:eastAsia="黑体" w:cs="黑体"/>
          <w:b w:val="0"/>
          <w:bCs/>
          <w:i w:val="0"/>
          <w:caps w:val="0"/>
          <w:color w:val="auto"/>
          <w:spacing w:val="0"/>
          <w:kern w:val="2"/>
          <w:sz w:val="32"/>
          <w:szCs w:val="32"/>
        </w:rPr>
        <w:t>五、回响</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我不止一次看到过清白泉</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他以不同的身份出现在我们的面前</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在绍兴，是秋瑾和鲁迅的故居</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在南京，是中山陵</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在成都，是宽窄巷和清白江</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到了延安，他是宝塔山和杨家岭</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是枣园里红彤彤的累累果实</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首都北京啊，我瞻仰的人民英雄纪念碑</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大会堂和天安门广场</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有时，他叫海瑞海刚峰</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有时，他叫林则徐、丁汝昌，方志敏、李大钊</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有时，他叫王进喜、焦裕禄、孔繁森</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他遇见了你，会停下匆忙的脚步</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和你亲切地交谈，让你称他润之或者恩来</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他遇见了你，会停下疾书的奋笔</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和你热忱地握手，让你称他小平或者近平</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叫他劳动者或者先驱者，他会回头</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叫他奋斗者或者追梦人，他会答应</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他们用清白的水，磨最浓的墨</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绘制高速飞驰的蓝图，书写初心和梦想</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他们用鲜红的血液，淬火。打造锋利的镰刀</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他们用坚硬的骨头，锤炼。锻铸有力的铁锤</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r>
        <w:rPr>
          <w:rFonts w:hint="eastAsia" w:ascii="Times New Roman" w:hAnsi="Times New Roman" w:eastAsia="仿宋_GB2312" w:cs="仿宋_GB2312"/>
          <w:b w:val="0"/>
          <w:bCs/>
          <w:i w:val="0"/>
          <w:caps w:val="0"/>
          <w:color w:val="auto"/>
          <w:spacing w:val="0"/>
          <w:kern w:val="2"/>
          <w:sz w:val="32"/>
          <w:szCs w:val="32"/>
        </w:rPr>
        <w:t>他们啊，都叫共产党人</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rPr>
      </w:pPr>
      <w:r>
        <w:rPr>
          <w:rFonts w:hint="eastAsia" w:ascii="Times New Roman" w:hAnsi="Times New Roman" w:eastAsia="仿宋_GB2312" w:cs="仿宋_GB2312"/>
          <w:b w:val="0"/>
          <w:bCs/>
          <w:i w:val="0"/>
          <w:caps w:val="0"/>
          <w:color w:val="auto"/>
          <w:spacing w:val="0"/>
          <w:kern w:val="2"/>
          <w:sz w:val="32"/>
          <w:szCs w:val="32"/>
        </w:rPr>
        <w:t>他们啊，都叫为人民服务</w:t>
      </w:r>
    </w:p>
    <w:p>
      <w:pPr>
        <w:pStyle w:val="2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right"/>
        <w:rPr>
          <w:rFonts w:hint="eastAsia" w:ascii="Times New Roman" w:hAnsi="Times New Roman" w:eastAsia="仿宋_GB2312" w:cs="仿宋_GB2312"/>
          <w:b w:val="0"/>
          <w:bCs/>
          <w:i w:val="0"/>
          <w:caps w:val="0"/>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lang w:eastAsia="zh-CN"/>
        </w:rPr>
      </w:pPr>
      <w:r>
        <w:rPr>
          <w:rFonts w:hint="eastAsia" w:ascii="Times New Roman" w:hAnsi="Times New Roman" w:eastAsia="楷体_GB2312" w:cs="楷体_GB2312"/>
          <w:b w:val="0"/>
          <w:bCs/>
          <w:color w:val="auto"/>
          <w:spacing w:val="0"/>
          <w:kern w:val="2"/>
          <w:sz w:val="32"/>
          <w:szCs w:val="32"/>
        </w:rPr>
        <w:t>张孝明</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i w:val="0"/>
          <w:caps w:val="0"/>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清白泉，绍兴廉政典籍中的一枚印戳（组诗）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大海之美，美在澎湃与汪洋。河流之美，美在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怀抱锋刃，向前冲决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泉水之美，美在清白与明澈。石缝里渗出的甘泉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固守了方寸之地的清幽与辽阔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厮磨中，消弭了水滴石穿的敌意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相互交换了箴言、加持了风骨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一眼泉水，石头是一副铠甲，千年不腐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碧水就是济世的血肉，微漾着天地共用的鼻息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泉水，装下整个天空。豢养的一轮明月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既是法器，涤清泉水，在泉壁上雕刻一清二白的箴言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也是药丸，治愈一颗心的泛滥成灾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古越大地，一眼清白泉源自时光的层理，涌出的清泉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印证了一方水土的高风亮节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患有洁癖的绍兴，由水滋养，因水而兴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源远流长的江南水乡，将水视作自己的血液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水干净，人就清白。水清澈透明，人就风清气正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浚通清白泉的人，深谙清白蕴涵的德义、清澈自带的尺规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更能将一匹绫罗走向蚊帐的小小奢求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消散于门楣迂回的家风里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泉水荡漾的涟漪，剥啄一具肉身的贪嗔痴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激起的脆响，代言了一个人最辽阔、最响亮的话语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为一眼泉水，命名，就是为绍兴的一泓澄澈，立传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《清白堂记》里的清白泉，与绍兴人心中的清白泉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千百年来，在相互溶合与辨认中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早已合二为一。涌出的水滴，如珠玑般的文字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在绍兴嬗变的时光帛卷上，写下掷地有声的法规与戒律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清白泉，一枚有生命的戳，蘸着月光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烙在绍兴廉政典籍之中，像一盏明灯，熠熠生辉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在水滴上雕刻文字与家训的绍兴人，将清白之水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放逐于大地，就流淌成清澈的河流；照耀于太阳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就能获得彩虹；渗入脉管，就能激发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忠诚之士内心的风暴，席卷一切的瘀滞与贪念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清白泉之水，润物，细无声。润心，一颗心了然无痕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月光中的府山公园，一个人在清白亭中徘徊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他竟然逸出了几道影子，正撕扯着他。身体装有异物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妖魔鬼怪便有藏身之处。怀揣不义之财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银行卡里的金额与密码，被无形的黑手搓成一根引信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在欲望的篝火边匍匐，一个人的粉身碎骨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就在旦夕之间。他来到清白泉，临水照影，发现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自己的容颜，扭曲中附着了层层魅影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他手捧清白泉水，敷洒脸颊，又痛喝了几口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一股股清流涌入内心，慢慢地浇灭了火势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清凉透骨的药汁，抽丝剥茧了他的不安和慌乱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他掏出手机，拨通了可以救赎他的电话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告诉接电话的人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——我在清白泉边，心中的泉水还在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5</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府山公园，莲花盛开。从清白泉到莲池的距离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僧人用一句经文丈量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诗人以一首诗，链接了人间的清白与绿荫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碧水获取清白泉的慈悲与清灵，托起高于尘世的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一截绿荫。一根根谦逊而虚空的伟岸身体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在清风中摇曳，在碧水中照影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常照影，正衣冠。或包裹或开放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组成一朵花的层叠卷帙，没有一个错别字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脚下的淤泥，肥沃如黑金，氤氲着母亲的嘱托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一颗初心沤熟的家训，扶正一位位君子、一盏盏佛灯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莲杆布满芒刺，每一粒都戳向自己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针灸一样的痛感，庇佑一具康健的肉身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不会刮下游弋鱼群中的任何一枚鳞片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杜绝疼痛的漩涡，搅浑一池碧水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从清白泉到莲池的路上，一位位人民的公仆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熟记清白泉水的叮咚之音。入心，入骨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观澜葳蕤的莲池时，认领下属于自己的那支莲花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6</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冰天雪地的府山公园，金色的梅花披上了哈达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面对白茫茫的大地，正吐露芬芳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铜器般的碗盏，装满人间正气。不必向梅花问询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一身铁骨与内心的苦寒，谁是谁的琼浆，谁是谁的滥觞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面对一尘不染的帛卷，两袖清风者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才能写出辽阔的诗篇。每一粒字，都饱浸暗香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清白泉上覆盖着冰雪，一面镜子布满了交织的字符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冰是水的骨头，骨头上雕刻的律令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分拣了人间的善与恶、忠与奸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廉洁者的颂词、阶下囚的罪状，在清白泉的镜像中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泾渭分明。冰层下的泉水温热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一枚绍兴廉政的印戳里，滚动着春潮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枝头上的梅花，一边绽放，一边逸出沁人心脾的体香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金色的喇叭，呼唤着绍兴又一季清白而葱茏的春天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lang w:eastAsia="zh-CN"/>
        </w:rPr>
      </w:pPr>
      <w:r>
        <w:rPr>
          <w:rFonts w:hint="eastAsia" w:ascii="Times New Roman" w:hAnsi="Times New Roman" w:eastAsia="楷体_GB2312" w:cs="楷体_GB2312"/>
          <w:b w:val="0"/>
          <w:bCs/>
          <w:color w:val="auto"/>
          <w:spacing w:val="0"/>
          <w:kern w:val="2"/>
          <w:sz w:val="32"/>
          <w:szCs w:val="32"/>
        </w:rPr>
        <w:t>程东斌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走笔太仓话廉砖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说廉之前，一定要先说说砖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尘世中的砖，方方正正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来自于憨厚的泥土，经太阳炙烤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经烈火焙烧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千锤百炼后，一块块砖走进平凡的生活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以端正的品格，撑起一间间房舍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撑起家与国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说砖的时候，廉已经在一个人心中生成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砖的棱角分明，可以刈除一个人内心的杂念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当一个人心口上悬着一块宁静的砖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他看到的世界，必是方方正正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沉甸甸的砖，让一个人心里有担当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肩上有道义，当一块砖在世上行走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其端正的姿态，令世人敬仰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其实砖也有一颗文雅之心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也会主动走上文人的案几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以砖砚的身份与墨诉说衷肠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与一支笔商讨天下大势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当天下大势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在一张状元卷上对答如流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而砖砚持一颗淡泊的心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压住腐朽的世风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当越来越多的砖砚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堆砌在一个人宽阔的胸怀里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宁静的心池，开出一朵清秀的莲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从砖，到砖砚，再到廉砖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与一个人的操守有关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与一个叫陆增祥的太仓人有关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一个从京城返乡的官员，无力修缮自己的祖居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任状元斋里的荒草肆意生长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在贪腐成性的晚清官场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这是一件多么不可思议的事情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也是一件让人称道的事情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我相信状元斋里的荒草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把一个人清正廉洁的初心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传颂到天涯海角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当我走进太仓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一股股清廉的风扑面而来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廉与砖已成为一则佳话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口口相传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用砖的方方正正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去匡扶一个人内心轻浮的世风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端正思想上逸出的枝枝蔓蔓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让一颗走远的心回到初心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而所谓的初心，就是草木之心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向阳而生，开花结果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奉献出色彩、绿荫和果实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索取的仅仅是空气、土壤和露水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5</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放在心上的砖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也是一块厚重的砝码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称量一颗颗失衡的心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百姓手里捏着一块块正义的砖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让官员不敢有非分之想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否则，会被砖击伤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摸着一块砖锋利的棱角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我对它刚正不阿的性格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顿生敬畏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6</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廉与莲，有着深厚的渊源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养在心里的莲，荷叶田田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一节一节的藕，似一节一节的骨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藕的白与骨的白，合成气节之清廉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一个胸中弥漫清廉之气的人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其行也端，其言谈举止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必和蔼可亲，必平易近人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其内心必悬着一口清脆的警钟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这样的人，是百姓的亲人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这样的人，有口皆碑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7</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砖砚之上的墨汁养心也养性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当浓淡的墨汁走过一方宣纸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人生的轨迹可见一斑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淡雅之气，如风入竹林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案上的砖砚稳稳地压住翘起的世风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熨平皱皱巴巴的生活，让一颗寡淡的心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一笔一划地面对尘世，让横的笔顺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成为梅的枝，让竖的笔顺成为竹的茎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让那些斑斑点点的笔顺，开成兰花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让那些撇和捺，散成菊的丝线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8</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在太仓，每个人心中都有一块廉砖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方方正正，立于天地间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每个人心中都有一条曲径通幽的路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世事繁复，沿着清廉之气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走回初心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在太仓，廉砖精神犹如初春的草木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蓬蓬勃勃，扮靓人心，扮靓社会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心中有廉，乾坤疏朗，风清气正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心中有廉砖，肩上有道义，做人有担当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当一块块廉砖在大地上排列起来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那是一条精神的长河，信念的长城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当一块块廉砖堆砌在一起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那是一座不朽的丰碑，一座灵魂的高塔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lang w:eastAsia="zh-CN"/>
        </w:rPr>
      </w:pPr>
      <w:r>
        <w:rPr>
          <w:rFonts w:hint="eastAsia" w:ascii="Times New Roman" w:hAnsi="Times New Roman" w:eastAsia="楷体_GB2312" w:cs="楷体_GB2312"/>
          <w:b w:val="0"/>
          <w:bCs/>
          <w:color w:val="auto"/>
          <w:spacing w:val="0"/>
          <w:kern w:val="2"/>
          <w:sz w:val="32"/>
          <w:szCs w:val="32"/>
        </w:rPr>
        <w:t>庞小伟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清白泉：清澈的明眸或人间良药（组诗）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清泉里藏着良心，也有着人间良药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细流无声，清风不语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它口吐白浪，就像处方里温良的言辞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有时是方正的小楷，有时是拙朴的隶书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游龙般的行草，带着明亮的闪电和刀锋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那些激流的警示，鸟鸣的良言，我一一辨认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并在生命里一一收下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一口废井被清风唤醒，从史书里流出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字里行间透着清廉和正气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茂盛的源泉，流淌千年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一颗心洁白无瑕的心，在时光里跳动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肋骨清削，水草丰美，滋润我们的生命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抒写一朵朵洁白的浪花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澄明，灵动，飘逸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我怀抱着清泉，像怀抱柔软而韧性的琴弦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清风里弹奏的是-------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生命的清音，和灵魂的抖音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聚集着人间正气和清廉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-------竹子正直，松涛清啸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我愿用这里的一湾溪水洗去月亮的浮云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月光皎洁，梦境明静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我愿用这里的一朵浪，擦拭太阳的雾霾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阳光闪耀，内心温暖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一颗颗被清溪教育的沙石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像一颗颗明静的初心，在千洗万沥中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金子般纯净，珍贵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充满漫清泉的人间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纯净，安宁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我的喉咙被一滴泉水滋润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像一只早晨的小鸟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唱出清脆动人的歌声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一股清泉，有母亲柔软的心肠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也有钢铁的硬度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当它抚摸大地------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水草秀美，岸芷兰汀，金鳞游泳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此刻，我喊她母亲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当它挥舞鞭子，无声的鞭笞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唤醒正义的呐喊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--------污泥在飞散，蛀虫隐匿，大地变得澄明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那时，我喊他父亲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我喜欢它跑下悬崖时，悬垂在天空的一把利剑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唤醒的闪电和雷鸣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人间的正直和廉洁被点亮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在闪动的判词里，曲斜和私心，在拦腰砍断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时光里多少人佩戴它，寒光闪动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内心亮剑，削铁如泥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一泓清泉，在轻轻挥动的水袖里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藏着人世间的明月和清风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在这里，我以水洗面，清洗灵魂的灰尘、锈迹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面容洁净，内心安详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我以水为镜，整理衣冠，较正着生命的步履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无欲的影子，那样轻盈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长出灵动的翅膀，飞动生命澄净的蓝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一颗透明无瑕的心，在梦境里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折射出迷人的星光、月光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一条清正的溪流在行走，因为没有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浑浊和私心的沉重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就会站在大地上，挺直坚实的脊梁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有我们无法丈量的高度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心无杂念，清白泉看上去像清澈的明眸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镶嵌在时光的深处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那样清澈，那样锐利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它照耀着世间的良知，也明辨是非曲直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至清无鱼</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，那是我在史书里纠结的一页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水清月明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，这是我在这里醉心的另一页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多少贪欲的鱼混迹于污泥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深陷在黑暗的深处，在警示的化石里愧疚掩面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而清水映明月，明月照初心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那些清廉之气，被泉水流传千年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在新的时代发出铮铮强音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此刻，在至清的泉水里，我随一群无欲的鱼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在欢快游动，内心舒畅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它们纯净通透的灵魂，几乎看不到肉体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只有一颗纯洁的心在幸福的跳动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像一块快安静温润的美玉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月下的清白泉，流淌着人间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一首至清至美的歌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当它迈进大海，一颗心交给了永恒宽阔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一道闪电，交给了梦境的蔚蓝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罗兴坤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读泉记：澄明的教诲（2首）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绍兴有清白泉，合肥有廉泉井，世人颂清廉如饮甘泉。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260" w:rightChars="600" w:firstLine="0" w:firstLineChars="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——题记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清白泉记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位于绍兴市府山公园南麓岩壁。此泉由北宋范仲淹任越州知府时发现，因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爱其清白而有德义，为官师之规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，遂取名为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泉水以清白命名，就好比一个人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在人生的宣纸上，所描绘的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全部辽阔，已经剔除了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身体内泥沙的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淤积和阴霾的笼罩，他最初的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飞翔和最终归宿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已经不是一泓清水，一方厅堂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和一座凉亭所能囊括的了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他以疏浚追寻一种更高的天籁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也射出一颗颗诗心的子弹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不刻意孤独，也不抵挡缓缓降临的暮色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只在静默中，与一口古井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深嗅着彼此的澄明和秘密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当雪花飘落的时候，井水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温如也</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给你以暖阳，给你以一丝丝蒸腾的幸福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而酷暑时节，则以白雪、轻冰赠你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与月光一起交融，且懂得轻与柔、舒与缓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的韵律，被星空覆盖，以清白之名收留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江河浩荡，有时也似你痉挛的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肠胃，遇高山而阻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充满疼痛感，甚至以回旋四处张望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有时绷紧，有时分裂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如贪欲的舌尖，犁开冰凉的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大地。而你身居地下，却以站立的姿态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与霞光映照，给啜饮你的人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以清醒、清冽，还清风以清风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还明月与明月，每一寸肌肤都是廉的信使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有凝视远方的浅笑，有不染纤尘的高洁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世事舒缓，我们且把身名放低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来这泉边坐一坐，一杯清茗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浇灭泛滥的饥渴，泉水映照着你的脸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宁静如许，有百感交集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悲从衷来，有悔意万分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而泉水不舍昼夜地给你以清澈的洗涤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right"/>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廉泉井记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安徽庐州包公祠内有一口名为廉泉的古井，传说为包拯生前所挖，清官好人饮井水，味甘而香冽，而赃官、不肖子孙喝了会头痛、闹肚子。此井作为一景留存至今。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来此凭吊，是否只为心灵赴约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一次次推开沉重的大门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宁静的井水，还是那副岁月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明眸皓齿的表情，完全不顾祠堂院内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古树的遒劲与落叶碎影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也许只是携着另一个自己奔走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以急促的锣鼓唤醒血液里呼啸的马蹄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一泓清水，有冰雪的激响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将长天、星空、云涛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收纳于朴实无华的井栏里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任花开花谢，依然恪守澄明的品质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我战栗走近，揭开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井栏上垂下的秘密花枝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为每一次自新的自己找到教诲的源头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就像你源源不断地从地心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汲取甘甜。庐州一片雨，井底百重云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你是如何爱上这千疮百孔的世界的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现实的刀光剑影依然是遗落在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井口的寒冰，你额上的那弯月牙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是一枚的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的印章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我听到宽大袖袍上的清风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穿越时空，有阳光翻动史册的声响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清泉入骨，多少世人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被你的肝胆、魂魄拍击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清洗越来越臭的皮囊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爱民如子——铁石冰心进谠言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龙头铡、虎头铡、狗头铡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分明就是一部公正无私的法典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其实，你真正的锋芒是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色正芒寒——聚华夏民族之丹田气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醒成世人传诵的一枚惊堂木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此生刚直不阿，铁骨铮铮而鸣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面对昏昏世界，群魔乱舞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只有你敢把乌纱摘下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对权贵，对贪欲，高喊一声：开铡——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right"/>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许</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lang w:eastAsia="zh-CN"/>
        </w:rPr>
      </w:pPr>
      <w:r>
        <w:rPr>
          <w:rFonts w:hint="eastAsia" w:ascii="Times New Roman" w:hAnsi="Times New Roman" w:eastAsia="仿宋_GB2312" w:cs="仿宋_GB2312"/>
          <w:b w:val="0"/>
          <w:bCs/>
          <w:color w:val="auto"/>
          <w:spacing w:val="0"/>
          <w:kern w:val="2"/>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在都江堰，与李冰对话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大人，我这样称呼你，并不是以一官之职的敬畏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显示我的恭卑之心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我想说的是，大是大于天地的大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人是立于福泽人间之上的人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都有一跃跳出尘世的力量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或者是仰视，或者是敬仰，以一座水利工程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涵养了世界瞩目的眼光，渐成繁茂的体系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那就是都江堰，千百年来就像一座功名碑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在时代的大格局里，也不忘你清廉的楷模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像穿梭于成都平原上亘古的修辞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大人，我这样称呼你，江山也以都江堰为观澜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水秀江河的美丽，因为你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我有了养育我的成都平原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因为有你，我就于磅礴壮美的都江堰中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浇灌一朵清廉之花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立于天地，立于领受的力量与清廉的风范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成为水润青葱里美的展播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于宝瓶口，取自体察的民情，集思广益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簇薪烧岩，以水火的热烈，把离堆分开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成为一个进出成都平原的宝瓶，仅仅用八年的时间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就完成三十年开凿的任务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也成为我在清廉之风之中，用于参悟的思想纹理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与行动的绽放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现在，我以诗意延展的力量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在都江堰，世界的水利工程中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感读你，建筑在品行叠加里的德性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留下碑记在一座壮阔的史记里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留下体悟与雕琢，留下品鉴与清廉谱系下的壮美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让世人感受一座水利工程千代的惠及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更感觉着你，留下一册足够言表说明的功名录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记录下点滴的感受，而顺从跌宕起伏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与万马奔腾里的万物欣荣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大人，想象一次相逢，我就在你身后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捡拾那些从离堆锁峡里，分离出来的廉政之石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成为当下最好的基石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以信仰留下一座座青史留白的都江堰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就留下了锦绣与未来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就以绚丽与民生的富庶建造一个又一个成都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让我在掩映的花团锦绣里看见一个又一个李冰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率众走在时代的前列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与意志，品质与操守，繁茂成星空，而照耀人间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大人，天地之间，留住一丝璀璨，被翻阅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是我人生追逐的因由，也是我人生格局里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学习清廉不可倾轧的光芒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以微小汇集盛大的力量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去搅动那一江清廉之水的波澜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苏欣然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r>
        <w:rPr>
          <w:rFonts w:ascii="Times New Roman" w:hAnsi="Times New Roman"/>
          <w:spacing w:val="0"/>
          <w:sz w:val="32"/>
        </w:rPr>
        <mc:AlternateContent>
          <mc:Choice Requires="wps">
            <w:drawing>
              <wp:anchor distT="0" distB="0" distL="114300" distR="114300" simplePos="0" relativeHeight="251664384" behindDoc="0" locked="0" layoutInCell="1" allowOverlap="1">
                <wp:simplePos x="0" y="0"/>
                <wp:positionH relativeFrom="column">
                  <wp:posOffset>2119630</wp:posOffset>
                </wp:positionH>
                <wp:positionV relativeFrom="paragraph">
                  <wp:posOffset>8451850</wp:posOffset>
                </wp:positionV>
                <wp:extent cx="1063625" cy="597535"/>
                <wp:effectExtent l="0" t="0" r="3175" b="12065"/>
                <wp:wrapNone/>
                <wp:docPr id="5" name="矩形 6"/>
                <wp:cNvGraphicFramePr/>
                <a:graphic xmlns:a="http://schemas.openxmlformats.org/drawingml/2006/main">
                  <a:graphicData uri="http://schemas.microsoft.com/office/word/2010/wordprocessingShape">
                    <wps:wsp>
                      <wps:cNvSpPr/>
                      <wps:spPr>
                        <a:xfrm>
                          <a:off x="0" y="0"/>
                          <a:ext cx="1063625" cy="597535"/>
                        </a:xfrm>
                        <a:prstGeom prst="rect">
                          <a:avLst/>
                        </a:prstGeom>
                        <a:gradFill rotWithShape="0">
                          <a:gsLst>
                            <a:gs pos="0">
                              <a:srgbClr val="FFFFFF"/>
                            </a:gs>
                            <a:gs pos="100000">
                              <a:srgbClr val="FFFFFF"/>
                            </a:gs>
                          </a:gsLst>
                          <a:lin ang="0"/>
                          <a:tileRect/>
                        </a:gradFill>
                        <a:ln w="15875">
                          <a:noFill/>
                        </a:ln>
                      </wps:spPr>
                      <wps:txbx>
                        <w:txbxContent>
                          <w:p/>
                        </w:txbxContent>
                      </wps:txbx>
                      <wps:bodyPr vert="horz" wrap="square" anchor="t" anchorCtr="0" upright="1"/>
                    </wps:wsp>
                  </a:graphicData>
                </a:graphic>
              </wp:anchor>
            </w:drawing>
          </mc:Choice>
          <mc:Fallback>
            <w:pict>
              <v:rect id="矩形 6" o:spid="_x0000_s1026" o:spt="1" style="position:absolute;left:0pt;margin-left:166.9pt;margin-top:665.5pt;height:47.05pt;width:83.75pt;z-index:251664384;mso-width-relative:page;mso-height-relative:page;" fillcolor="#FFFFFF" filled="t" stroked="f" coordsize="21600,21600" o:gfxdata="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69fAtoAAAANAQAADwAAAAAA&#10;AAABACAAAAAiAAAAZHJzL2Rvd25yZXYueG1sUEsBAhQAFAAAAAgAh07iQISS5+oRAgAALgQAAA4A&#10;AAAAAAAAAQAgAAAAKQEAAGRycy9lMm9Eb2MueG1sUEsFBgAAAAAGAAYAWQEAAKwFA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【散文】</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ascii="Times New Roman" w:hAnsi="Times New Roman"/>
          <w:spacing w:val="0"/>
          <w:sz w:val="64"/>
        </w:rPr>
        <mc:AlternateContent>
          <mc:Choice Requires="wps">
            <w:drawing>
              <wp:anchor distT="0" distB="0" distL="114300" distR="114300" simplePos="0" relativeHeight="251665408" behindDoc="0" locked="0" layoutInCell="1" allowOverlap="1">
                <wp:simplePos x="0" y="0"/>
                <wp:positionH relativeFrom="column">
                  <wp:posOffset>2503805</wp:posOffset>
                </wp:positionH>
                <wp:positionV relativeFrom="paragraph">
                  <wp:posOffset>4295775</wp:posOffset>
                </wp:positionV>
                <wp:extent cx="553720" cy="720090"/>
                <wp:effectExtent l="0" t="0" r="17780" b="3810"/>
                <wp:wrapNone/>
                <wp:docPr id="6" name="矩形 7"/>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wps:spPr>
                      <wps:txbx>
                        <w:txbxContent>
                          <w:p/>
                        </w:txbxContent>
                      </wps:txbx>
                      <wps:bodyPr vert="horz" wrap="square" anchor="t" anchorCtr="0" upright="1"/>
                    </wps:wsp>
                  </a:graphicData>
                </a:graphic>
              </wp:anchor>
            </w:drawing>
          </mc:Choice>
          <mc:Fallback>
            <w:pict>
              <v:rect id="矩形 7" o:spid="_x0000_s1026" o:spt="1" style="position:absolute;left:0pt;margin-left:197.15pt;margin-top:338.25pt;height:56.7pt;width:43.6pt;z-index:251665408;mso-width-relative:page;mso-height-relative:page;" fillcolor="#FFFFFF" filled="t" stroked="f" coordsize="21600,21600" o:gfxdata="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nkPi9wAAAALAQAADwAAAAAA&#10;AAABACAAAAAiAAAAZHJzL2Rvd25yZXYueG1sUEsBAhQAFAAAAAgAh07iQJhB7vIPAgAALQQAAA4A&#10;AAAAAAAAAQAgAAAAKwEAAGRycy9lMm9Eb2MueG1sUEsFBgAAAAAGAAYAWQEAAKwFA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方正小标宋简体" w:cs="方正小标宋简体"/>
          <w:b w:val="0"/>
          <w:bCs/>
          <w:color w:val="auto"/>
          <w:spacing w:val="0"/>
          <w:kern w:val="2"/>
          <w:sz w:val="64"/>
          <w:szCs w:val="64"/>
          <w:lang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ascii="Times New Roman" w:hAnsi="Times New Roman"/>
          <w:spacing w:val="0"/>
          <w:sz w:val="64"/>
        </w:rPr>
        <mc:AlternateContent>
          <mc:Choice Requires="wps">
            <w:drawing>
              <wp:anchor distT="0" distB="0" distL="114300" distR="114300" simplePos="0" relativeHeight="251666432" behindDoc="0" locked="0" layoutInCell="1" allowOverlap="1">
                <wp:simplePos x="0" y="0"/>
                <wp:positionH relativeFrom="column">
                  <wp:posOffset>2583180</wp:posOffset>
                </wp:positionH>
                <wp:positionV relativeFrom="paragraph">
                  <wp:posOffset>7748270</wp:posOffset>
                </wp:positionV>
                <wp:extent cx="553720" cy="720090"/>
                <wp:effectExtent l="0" t="0" r="17780" b="3810"/>
                <wp:wrapNone/>
                <wp:docPr id="7" name="矩形 8"/>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wps:spPr>
                      <wps:txbx>
                        <w:txbxContent>
                          <w:p/>
                        </w:txbxContent>
                      </wps:txbx>
                      <wps:bodyPr wrap="square" upright="1"/>
                    </wps:wsp>
                  </a:graphicData>
                </a:graphic>
              </wp:anchor>
            </w:drawing>
          </mc:Choice>
          <mc:Fallback>
            <w:pict>
              <v:rect id="矩形 8" o:spid="_x0000_s1026" o:spt="1" style="position:absolute;left:0pt;margin-left:203.4pt;margin-top:610.1pt;height:56.7pt;width:43.6pt;z-index:251666432;mso-width-relative:page;mso-height-relative:page;" fillcolor="#FFFFFF" filled="t" stroked="f" coordsize="21600,21600" o:gfxdata="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OrCM2wAAAA0BAAAPAAAAAAAAAAEAIAAAACIAAABkcnMvZG93bnJl&#10;di54bWxQSwECFAAUAAAACACHTuJABqAtmvoBAAAIBAAADgAAAAAAAAABACAAAAAqAQAAZHJzL2Uy&#10;b0RvYy54bWxQSwUGAAAAAAYABgBZAQAAlgU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方正小标宋简体" w:cs="方正小标宋简体"/>
          <w:b w:val="0"/>
          <w:bCs/>
          <w:color w:val="auto"/>
          <w:spacing w:val="0"/>
          <w:kern w:val="2"/>
          <w:sz w:val="64"/>
          <w:szCs w:val="64"/>
          <w:lang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一等奖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ascii="Times New Roman" w:hAnsi="Times New Roman"/>
          <w:spacing w:val="0"/>
          <w:sz w:val="64"/>
        </w:rPr>
        <mc:AlternateContent>
          <mc:Choice Requires="wps">
            <w:drawing>
              <wp:anchor distT="0" distB="0" distL="114300" distR="114300" simplePos="0" relativeHeight="251667456" behindDoc="0" locked="0" layoutInCell="1" allowOverlap="1">
                <wp:simplePos x="0" y="0"/>
                <wp:positionH relativeFrom="column">
                  <wp:posOffset>2564130</wp:posOffset>
                </wp:positionH>
                <wp:positionV relativeFrom="paragraph">
                  <wp:posOffset>5153025</wp:posOffset>
                </wp:positionV>
                <wp:extent cx="553720" cy="720090"/>
                <wp:effectExtent l="0" t="0" r="17780" b="3810"/>
                <wp:wrapNone/>
                <wp:docPr id="8" name="矩形 9"/>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wps:spPr>
                      <wps:txbx>
                        <w:txbxContent>
                          <w:p/>
                        </w:txbxContent>
                      </wps:txbx>
                      <wps:bodyPr wrap="square" upright="1"/>
                    </wps:wsp>
                  </a:graphicData>
                </a:graphic>
              </wp:anchor>
            </w:drawing>
          </mc:Choice>
          <mc:Fallback>
            <w:pict>
              <v:rect id="矩形 9" o:spid="_x0000_s1026" o:spt="1" style="position:absolute;left:0pt;margin-left:201.9pt;margin-top:405.75pt;height:56.7pt;width:43.6pt;z-index:251667456;mso-width-relative:page;mso-height-relative:page;" fillcolor="#FFFFFF" filled="t" stroked="f" coordsize="21600,21600" o:gfxdata="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xAJV2gAAAAsBAAAPAAAAAAAAAAEAIAAAACIAAABkcnMvZG93bnJl&#10;di54bWxQSwECFAAUAAAACACHTuJAD2znMPsBAAAIBAAADgAAAAAAAAABACAAAAApAQAAZHJzL2Uy&#10;b0RvYy54bWxQSwUGAAAAAAYABgBZAQAAlgU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方正小标宋简体" w:cs="方正小标宋简体"/>
          <w:b w:val="0"/>
          <w:bCs/>
          <w:color w:val="auto"/>
          <w:spacing w:val="0"/>
          <w:kern w:val="2"/>
          <w:sz w:val="64"/>
          <w:szCs w:val="64"/>
          <w:lang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ascii="Times New Roman" w:hAnsi="Times New Roman"/>
          <w:spacing w:val="0"/>
          <w:sz w:val="64"/>
        </w:rPr>
        <mc:AlternateContent>
          <mc:Choice Requires="wps">
            <w:drawing>
              <wp:anchor distT="0" distB="0" distL="114300" distR="114300" simplePos="0" relativeHeight="251668480" behindDoc="0" locked="0" layoutInCell="1" allowOverlap="1">
                <wp:simplePos x="0" y="0"/>
                <wp:positionH relativeFrom="column">
                  <wp:posOffset>2564130</wp:posOffset>
                </wp:positionH>
                <wp:positionV relativeFrom="paragraph">
                  <wp:posOffset>8291830</wp:posOffset>
                </wp:positionV>
                <wp:extent cx="553720" cy="720090"/>
                <wp:effectExtent l="0" t="0" r="17780" b="3810"/>
                <wp:wrapNone/>
                <wp:docPr id="9" name="矩形 10"/>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wps:spPr>
                      <wps:txbx>
                        <w:txbxContent>
                          <w:p/>
                        </w:txbxContent>
                      </wps:txbx>
                      <wps:bodyPr wrap="square" upright="1"/>
                    </wps:wsp>
                  </a:graphicData>
                </a:graphic>
              </wp:anchor>
            </w:drawing>
          </mc:Choice>
          <mc:Fallback>
            <w:pict>
              <v:rect id="矩形 10" o:spid="_x0000_s1026" o:spt="1" style="position:absolute;left:0pt;margin-left:201.9pt;margin-top:652.9pt;height:56.7pt;width:43.6pt;z-index:251668480;mso-width-relative:page;mso-height-relative:page;" fillcolor="#FFFFFF" filled="t" stroked="f" coordsize="21600,21600" o:gfxdata="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LIqhTaAAAADQEAAA8AAAAAAAAAAQAgAAAAIgAAAGRycy9kb3ducmV2&#10;LnhtbFBLAQIUABQAAAAIAIdO4kAN/MhT+gEAAAkEAAAOAAAAAAAAAAEAIAAAACkBAABkcnMvZTJv&#10;RG9jLnhtbFBLBQYAAAAABgAGAFkBAACVBQ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方正小标宋简体" w:cs="方正小标宋简体"/>
          <w:b w:val="0"/>
          <w:bCs/>
          <w:color w:val="auto"/>
          <w:spacing w:val="0"/>
          <w:kern w:val="2"/>
          <w:sz w:val="44"/>
          <w:szCs w:val="44"/>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谷黄米白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在家庭或亲戚间，父亲是一个最不受欢迎的人，即使是常见他或不见他，对他都唤不起半点亲情。而他依旧披着那件深蓝泛白的中山装外衣，挺直腰板，兀自走他认定的路，干他份内的事。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佃农出生的父亲，饱经苦难，然而良好的家庭成份却使他根正苗红。19岁那年，他被大队推荐到省城珠算学校，半年后，他改写了家族的历史，成了一名吃公家饭的人。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20世纪六十年代的中国，最理想的职业是供销、食品、粮食等部门。父亲被分配在粮食部门工作，是幸运儿中的幸运儿。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刚参加工作，父亲就背起一个印着</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为人民服务</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当时流行的黄色小背包，他把白色的毛巾和口盅系在背带上。那一年，他回到了家乡——越城山麓脚下一个贫穷的山村。上级为了解决周围四个大队一万余人的粮食供应问题，要在古岭村组建一个粮站。石匠出道，十六岁就饮誉瑶山的父亲对建筑是很有感情的。他回到古岭后，远赴湖南请了一帮建筑工，探点选址，开山炸石，他要用瑶山最坚硬的青石料砌两座天下最坚实的粮仓。可惜事情刚起步，父亲又被公社安排到县里参加业务培训。一月之后，他回来看到粮仓已经砌了二米多高了，可是墙的厚度与技术规格相距太远，父亲要求民工从基脚开始全面返工，工头坚决不从，并要求支付工钱一走了之。父亲据理力争，结果招来民工的一阵毒打。泄愤之</w:t>
      </w:r>
      <w:r>
        <w:rPr>
          <w:rFonts w:hint="eastAsia" w:ascii="Times New Roman" w:hAnsi="Times New Roman" w:eastAsia="仿宋_GB2312" w:cs="仿宋_GB2312"/>
          <w:b w:val="0"/>
          <w:bCs/>
          <w:color w:val="auto"/>
          <w:spacing w:val="0"/>
          <w:kern w:val="2"/>
          <w:sz w:val="32"/>
          <w:szCs w:val="32"/>
          <w:lang w:eastAsia="zh-CN"/>
        </w:rPr>
        <w:t>余</w:t>
      </w:r>
      <w:r>
        <w:rPr>
          <w:rFonts w:hint="eastAsia" w:ascii="Times New Roman" w:hAnsi="Times New Roman" w:eastAsia="仿宋_GB2312" w:cs="仿宋_GB2312"/>
          <w:b w:val="0"/>
          <w:bCs/>
          <w:color w:val="auto"/>
          <w:spacing w:val="0"/>
          <w:kern w:val="2"/>
          <w:sz w:val="32"/>
          <w:szCs w:val="32"/>
        </w:rPr>
        <w:t>，工头钱也不要就带着民工溜了。而父亲强健的身体却从此遭到了严重的内创。整整25年，他没有向领导汇报，也没有向单位索取一分医疗费用，每日与草药瓦罐相伴，喝了成吨的药汁，直到1985年我参加工作后，父亲才开始接受正规治疗。在县中医院，我看到39个火罐筒密密麻麻地印在父亲的背上，吸出的淤血足有一斤。望着父亲蜡黄的脸色，我想人生已然如此，还有什么叫痛苦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父亲的一生是非常孤寂的。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记得我上初一时</w:t>
      </w:r>
      <w:r>
        <w:rPr>
          <w:rFonts w:hint="eastAsia" w:ascii="Times New Roman" w:hAnsi="Times New Roman" w:eastAsia="仿宋_GB2312" w:cs="仿宋_GB2312"/>
          <w:b w:val="0"/>
          <w:bCs/>
          <w:color w:val="auto"/>
          <w:spacing w:val="0"/>
          <w:kern w:val="2"/>
          <w:sz w:val="32"/>
          <w:szCs w:val="32"/>
          <w:lang w:eastAsia="zh-CN"/>
        </w:rPr>
        <w:t>还不</w:t>
      </w:r>
      <w:r>
        <w:rPr>
          <w:rFonts w:hint="eastAsia" w:ascii="Times New Roman" w:hAnsi="Times New Roman" w:eastAsia="仿宋_GB2312" w:cs="仿宋_GB2312"/>
          <w:b w:val="0"/>
          <w:bCs/>
          <w:color w:val="auto"/>
          <w:spacing w:val="0"/>
          <w:kern w:val="2"/>
          <w:sz w:val="32"/>
          <w:szCs w:val="32"/>
        </w:rPr>
        <w:t>满12岁</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1</w:t>
      </w:r>
      <w:r>
        <w:rPr>
          <w:rFonts w:hint="eastAsia" w:ascii="Times New Roman" w:hAnsi="Times New Roman" w:eastAsia="仿宋_GB2312" w:cs="仿宋_GB2312"/>
          <w:b w:val="0"/>
          <w:bCs/>
          <w:color w:val="auto"/>
          <w:spacing w:val="0"/>
          <w:kern w:val="2"/>
          <w:sz w:val="32"/>
          <w:szCs w:val="32"/>
          <w:lang w:val="en-US" w:eastAsia="zh-CN"/>
        </w:rPr>
        <w:t>1</w:t>
      </w:r>
      <w:r>
        <w:rPr>
          <w:rFonts w:hint="eastAsia" w:ascii="Times New Roman" w:hAnsi="Times New Roman" w:eastAsia="仿宋_GB2312" w:cs="仿宋_GB2312"/>
          <w:b w:val="0"/>
          <w:bCs/>
          <w:color w:val="auto"/>
          <w:spacing w:val="0"/>
          <w:kern w:val="2"/>
          <w:sz w:val="32"/>
          <w:szCs w:val="32"/>
        </w:rPr>
        <w:t>岁的小男孩体重只有43斤，身高不到1.1米，尚不及现在七岁的小孩。由于长期的营养不</w:t>
      </w:r>
      <w:r>
        <w:rPr>
          <w:rFonts w:hint="eastAsia" w:ascii="Times New Roman" w:hAnsi="Times New Roman" w:eastAsia="仿宋_GB2312" w:cs="仿宋_GB2312"/>
          <w:b w:val="0"/>
          <w:bCs/>
          <w:color w:val="auto"/>
          <w:spacing w:val="0"/>
          <w:kern w:val="2"/>
          <w:sz w:val="32"/>
          <w:szCs w:val="32"/>
          <w:lang w:eastAsia="zh-CN"/>
        </w:rPr>
        <w:t>良</w:t>
      </w:r>
      <w:r>
        <w:rPr>
          <w:rFonts w:hint="eastAsia" w:ascii="Times New Roman" w:hAnsi="Times New Roman" w:eastAsia="仿宋_GB2312" w:cs="仿宋_GB2312"/>
          <w:b w:val="0"/>
          <w:bCs/>
          <w:color w:val="auto"/>
          <w:spacing w:val="0"/>
          <w:kern w:val="2"/>
          <w:sz w:val="32"/>
          <w:szCs w:val="32"/>
        </w:rPr>
        <w:t>，我经常昏倒在课堂上。有一次我跟母亲到30里外的集镇赶圩，母亲买了一对箩筐叫我守着，又寻找别的农具去了，等她回来时，许多人围着我，我已昏倒在地，街上门铺的主人以为我死了，在我身上撒满了米</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说是驱邪。母亲把所有的农具撇下，背起我就往家里赶，半路上经过一门远房亲戚家，母亲喂了我一碗稀饭，我才睁开眼睛。母亲事后跑到粮站，对父亲说：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你就想办法弄点口粮吧，家里一个月就80斤谷子，大女儿一个人在学校占了24斤大米，三个小的孩子读书的午饭总是一抓玉米一把红薯丝的，都成皮包骨了。</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父亲的缄默就是母亲的无奈。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无奈的母亲只有东挪西借。母亲每走一家，人们都说，你们家怎么会借米呢？母亲只有苦笑，</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他是公家人，公家有他，是公家的福气，我们家有他，是我们家的晦气。</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村里人大概也认定是事实，总是不让母亲空手回家，或二斤，或三五斤，而母亲仿佛欠了别人一世的恩情似的，总是反反复复叮嘱我们兄妹四人，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你们将来长大有能力了，一定不要忘记，这些叔叔阿姨都是恩人，你们务必要报答的。</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母亲常常提起一桩事，说有一次徒步12公里到公社挑统销粮，途中她捡到了一张字条，她不识字，当她把字条交给正在粮所开票的父亲时，父亲急得跳起来，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你赶快回家，这张字条是上马山虎头家的，他家有九口人吃饭，这是九百斤谷子啊，人家肯定急得要上吊了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。母亲挑着100斤统销粮急匆匆地往家里赶，放下担子连口水都来不及喝，又急匆匆地赶了五里山路，当虎头接过字条时，</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噗通</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一声就给母亲跪下了。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可是此事刚过不久，便有消息传到母亲耳边，说是父亲从当月21元工资中拿出9</w:t>
      </w:r>
      <w:r>
        <w:rPr>
          <w:rFonts w:hint="eastAsia" w:ascii="Times New Roman" w:hAnsi="Times New Roman" w:eastAsia="仿宋_GB2312" w:cs="仿宋_GB2312"/>
          <w:b w:val="0"/>
          <w:bCs/>
          <w:color w:val="auto"/>
          <w:spacing w:val="0"/>
          <w:kern w:val="2"/>
          <w:sz w:val="32"/>
          <w:szCs w:val="32"/>
          <w:lang w:val="en-US" w:eastAsia="zh-CN"/>
        </w:rPr>
        <w:t>.</w:t>
      </w:r>
      <w:r>
        <w:rPr>
          <w:rFonts w:hint="eastAsia" w:ascii="Times New Roman" w:hAnsi="Times New Roman" w:eastAsia="仿宋_GB2312" w:cs="仿宋_GB2312"/>
          <w:b w:val="0"/>
          <w:bCs/>
          <w:color w:val="auto"/>
          <w:spacing w:val="0"/>
          <w:kern w:val="2"/>
          <w:sz w:val="32"/>
          <w:szCs w:val="32"/>
        </w:rPr>
        <w:t>5元买了100斤谷子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送给到粮站哭诉了一整天的一个寡妇和她的四个孩子，还帮她挑了十五里山路送到家门口。母亲的怨恨和山里的绯闻，使得少年时代的我对父亲充满了鄙夷。那段时间，单位调查，乡村谗言，家庭冷落，父亲是厚着脸皮过生活的。父亲的忍受力极强，像他背惯了石头的肩膀一样，从不辩解，一任诽言泛滥，从来就是一副</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空门岂用关，净土何须扫</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姿态，母亲也无奈其何。当母亲知道了寡妇的丈夫是父亲的过命兄弟盘生禾时，她不再言语，盘生禾在我家最困难的时候，送了50斤谷子给我们。父亲曾经对我说过，一个人没有厚着脸皮生活，是不会理解生活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他厚着脸皮生活，就是为了我们不再厚着脸皮生活。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在我的记忆中，父亲的软心肠只有一次，那时我读初二了。一天中午，我到供销社卖书的地方看到一则启事，一本书名叫&lt;&lt;千重浪&gt;&gt;的小说，原价一元二角五分，降价</w:t>
      </w:r>
      <w:r>
        <w:rPr>
          <w:rFonts w:hint="eastAsia" w:ascii="Times New Roman" w:hAnsi="Times New Roman" w:eastAsia="仿宋_GB2312" w:cs="仿宋_GB2312"/>
          <w:b w:val="0"/>
          <w:bCs/>
          <w:color w:val="auto"/>
          <w:spacing w:val="0"/>
          <w:kern w:val="2"/>
          <w:sz w:val="32"/>
          <w:szCs w:val="32"/>
          <w:lang w:eastAsia="zh-CN"/>
        </w:rPr>
        <w:t>降到</w:t>
      </w:r>
      <w:r>
        <w:rPr>
          <w:rFonts w:hint="eastAsia" w:ascii="Times New Roman" w:hAnsi="Times New Roman" w:eastAsia="仿宋_GB2312" w:cs="仿宋_GB2312"/>
          <w:b w:val="0"/>
          <w:bCs/>
          <w:color w:val="auto"/>
          <w:spacing w:val="0"/>
          <w:kern w:val="2"/>
          <w:sz w:val="32"/>
          <w:szCs w:val="32"/>
        </w:rPr>
        <w:t>二角五分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我卖了五斤饭票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五斤饭票啊，意味着我将饿五天肚子。这也就罢了，有好事的同学把这事捅给校长，校长在集操时点名批评了我，还要我写出公开检讨书。到了晚自习，班主任叫我到他房间，我一进去，父亲已经坐在那里，眼圈涩红，他说了一些话，声带都是颤抖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母亲已对父亲再也不指望什么，亲戚就更不能指望他什么了。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1987年，舅舅已是出名的酿酒养猪专业户，听说粮站有一批陈谷处理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舅舅要求购买一些，然而父亲却不卖给他，说是至亲，闲话难听。舅舅火冒三丈，气无处出，大骂父亲是猪头脑壳，一辈子的苦瓜</w:t>
      </w:r>
      <w:r>
        <w:rPr>
          <w:rFonts w:hint="eastAsia" w:ascii="Times New Roman" w:hAnsi="Times New Roman" w:eastAsia="仿宋_GB2312" w:cs="仿宋_GB2312"/>
          <w:b w:val="0"/>
          <w:bCs/>
          <w:color w:val="auto"/>
          <w:spacing w:val="0"/>
          <w:kern w:val="2"/>
          <w:sz w:val="32"/>
          <w:szCs w:val="32"/>
          <w:lang w:eastAsia="zh-CN"/>
        </w:rPr>
        <w:t>命</w:t>
      </w:r>
      <w:r>
        <w:rPr>
          <w:rFonts w:hint="eastAsia" w:ascii="Times New Roman" w:hAnsi="Times New Roman" w:eastAsia="仿宋_GB2312" w:cs="仿宋_GB2312"/>
          <w:b w:val="0"/>
          <w:bCs/>
          <w:color w:val="auto"/>
          <w:spacing w:val="0"/>
          <w:kern w:val="2"/>
          <w:sz w:val="32"/>
          <w:szCs w:val="32"/>
        </w:rPr>
        <w:t>。为了这件事，舅舅与父亲两年不相往来。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受到亲戚冷落的父亲在同事中也同样得不到慰藉。古岭建站四十年来，父亲像树桩一样打在那儿。其间断断续续调来了八个人，然而大多是与父亲同事不同谋的。他们总是利用手中的磅秤做数字文章，在古岭村一些低矮的门户中醉醺醺地出出进进，像至亲</w:t>
      </w:r>
      <w:r>
        <w:rPr>
          <w:rFonts w:hint="eastAsia" w:ascii="Times New Roman" w:hAnsi="Times New Roman" w:eastAsia="仿宋_GB2312" w:cs="仿宋_GB2312"/>
          <w:b w:val="0"/>
          <w:bCs/>
          <w:color w:val="auto"/>
          <w:spacing w:val="0"/>
          <w:kern w:val="2"/>
          <w:sz w:val="32"/>
          <w:szCs w:val="32"/>
          <w:lang w:eastAsia="zh-CN"/>
        </w:rPr>
        <w:t>频</w:t>
      </w:r>
      <w:r>
        <w:rPr>
          <w:rFonts w:hint="eastAsia" w:ascii="Times New Roman" w:hAnsi="Times New Roman" w:eastAsia="仿宋_GB2312" w:cs="仿宋_GB2312"/>
          <w:b w:val="0"/>
          <w:bCs/>
          <w:color w:val="auto"/>
          <w:spacing w:val="0"/>
          <w:kern w:val="2"/>
          <w:sz w:val="32"/>
          <w:szCs w:val="32"/>
        </w:rPr>
        <w:t>访一样，与父亲的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铁算盘</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形成反差，结果都走得有些声名狼藉。独有父亲，以他的清贫固守在那儿。他也常常自慰，能在家乡如此复杂的亲族网中把工作搞下去，而领导从来没有半点调动他的心思，足见领导是非常信任他的。父亲说，人活一辈子，最高的荣誉不就是让人感到放心吗？领导放心你，你就更应该尽心尽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所有的同事中，父亲当然也赢得过尊重。1988年，粮站调来一位年轻人，叫小胡，城里人，是区粮校毕业分配来的。充满现代气息和青春活力的小胡整日把他那套组合音响打开，让清冷的古岭粮站把天空郁结的沉寂割裂，使山里的父亲看到了山外更为广阔的天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小胡调来时，已知自己的同事是一块又冷又硬的老顽石，他便下定决心与父亲尽快形成僵局，以求因工作不适之故及早调离古岭深山而另谋高枝。他的职责是仓库保管员，所以父亲叫他干什么，他偏不做什么，尤其是一日三餐，他都是在村里农户家里解决的。父亲多次劝他，不该吃的饭别吃，不该喝的酒别喝，他嗤之以鼻。到了仓库修检的季节，父亲叫他用柏油补补墙洞或请检修工捡捡屋上的碎瓦，他总是一拖再拖。父亲没有办法，只好自己补或者爬上高高的仓顶检修。父亲唯一欣慰的是，每次清仓，粮食不像往年上万斤对不上数字。小胡保管的仓库，库存量每年少五、六百斤也是很正常的。然而小胡到了古岭以后，嗜酒却成了他的恶习。有一年冬天的风雪之夜，小胡不知从哪里喝酒回来，一路上跌跌撞撞，鼻青脸肿，到粮站门口就大声嚷嚷：</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给······给你二百斤谷子，没······没问题！我······我有的是谷子！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父亲一听，赶快披衣起床，走到门口一看，小胡已经一头埋在雪地里，浓烈的酒气和呕吐的废物居然把地上的积雪融出了一个肮脏的雪洞。父亲看看不省人事的小胡，立即回房拿起手电筒，把小胡背在背上，溜溜滑滑地走了三里山路，才把小胡背到医疗室输液。醒来后的小胡浑身无力，他极不相信坐在床沿的是我父亲。回粮站路上，趴在父亲背上的小胡如卧针芒，双眼已是泪不自禁。父亲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小胡，你一个月的工资才几十块，又砍肉，又买酒到别人家，不是过日子的办法，明天我教你做饭，吃自己动手做的，那种滋味是很不一样的。</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小胡在古岭粮站工作了五年，五年后调回县城还经常回到古岭粮站说是拜见师傅。五年后的小胡在省报上发表了一篇通讯，叫什么《瑶山憨哥哥》，是写我父亲的。当小胡把样报呈给我父亲时，父亲腼腆至极，竟然手足无措。当然，父亲至今仍把他作为传家宝一样精心收藏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迈入新世纪的第一天，父亲退休了。此时粮食体制已实行改革，然而困难重重的乡粮所还是给父亲做了退休酒。这一席酒，融父亲四十年的寂寞与辛酸，在盈盈的酒光中，为父亲几十年的工作画</w:t>
      </w:r>
      <w:r>
        <w:rPr>
          <w:rFonts w:hint="eastAsia" w:ascii="Times New Roman" w:hAnsi="Times New Roman" w:eastAsia="仿宋_GB2312" w:cs="仿宋_GB2312"/>
          <w:b w:val="0"/>
          <w:bCs/>
          <w:color w:val="auto"/>
          <w:spacing w:val="0"/>
          <w:kern w:val="2"/>
          <w:sz w:val="32"/>
          <w:szCs w:val="32"/>
          <w:lang w:eastAsia="zh-CN"/>
        </w:rPr>
        <w:t>上</w:t>
      </w:r>
      <w:r>
        <w:rPr>
          <w:rFonts w:hint="eastAsia" w:ascii="Times New Roman" w:hAnsi="Times New Roman" w:eastAsia="仿宋_GB2312" w:cs="仿宋_GB2312"/>
          <w:b w:val="0"/>
          <w:bCs/>
          <w:color w:val="auto"/>
          <w:spacing w:val="0"/>
          <w:kern w:val="2"/>
          <w:sz w:val="32"/>
          <w:szCs w:val="32"/>
        </w:rPr>
        <w:t>了一个圆满的句号。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退休后的父亲又回到了大山的石头堆里，回到了田园里的桑麻事中。前些日子，家人电话告知，父亲已有四个月没领工资了，要我回家看看。回到家里，父亲正在田间劳动，田园里一片耀眼的金黄。当我问起他的工资情况时，父亲动情地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孩子，你已经长大了，你应该懂得，过去我在公家做事，我已经领了工资，现在我不帮公家做事回家种田了，我也得到了自己应当得到的粮食，如今粮食部门困难，单位日子很不景气，你就别以为自己在外面当了点芝麻小官给单位添乱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说着，父亲随手掐下一支谷穗，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你看，今年这谷粒多饱满啊。</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我接过谷穗，小心地摘下一粒，在熠熠秋阳之下，心想，这岁月的果实经风历雨，在贫瘠中生长，在阳光下丰满，朴素中见深邃，真是不易呀。手指摩挲着谷粒，我情不自禁地默念起一句诗：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无论谁种的麦子熟了，谷香都会弥漫在空气里。</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420" w:rightChars="200" w:firstLine="0" w:firstLineChars="0"/>
        <w:jc w:val="right"/>
        <w:textAlignment w:val="auto"/>
        <w:rPr>
          <w:rFonts w:hint="eastAsia" w:ascii="Times New Roman" w:hAnsi="Times New Roman" w:eastAsia="楷体_GB2312" w:cs="楷体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盘鸿宝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420" w:rightChars="200" w:firstLine="0" w:firstLineChars="0"/>
        <w:jc w:val="right"/>
        <w:textAlignment w:val="auto"/>
        <w:rPr>
          <w:rFonts w:hint="eastAsia" w:ascii="Times New Roman" w:hAnsi="Times New Roman" w:eastAsia="楷体_GB2312" w:cs="楷体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仰面而望的峰峦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说诸葛亮是继先秦诸子之后，横空出世的一座智慧</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珠峰</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，应该没有太多争议。因为有大智慧，他背负的压力比常人更多。所谓</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忠君爱国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清政廉洁</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德高望重</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这些词汇，似乎就是对诸葛亮说的。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必说，这个日理万机的丞相的情感生活是很贫乏的，他本来已经很忙，还要自我加压，且不说每次战役他都是最高指挥长官，三国间维妙的关系也总是他出面调和，就连后勤保障、抚民安邦、甚至连辅教刘氏集团的接班人这样的事情，也是大包大揽，百密一疏。如果说刘备活着对他是快马加鞭，那么刘备死后，他是独一无二的统帅，三国鼎立局面已经形成，一时半会谁拿谁都没办法，当该凭蜀道天险，坐拥天府之国，好好享受一番生活，然而，他却依然志在天下，以老弱之躯，六出祁山，生命不息，北伐不止，解释只有一种，皆因太多的智慧，不寻找流泄的渠道就憋得难受。他超常的天才已经满负荷运转，甚至是透支，大脑在梦中也不得清闲，纵然是金刚之躯也难以支撑。看上去他总是神闲气静</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悠闲地摇一把羽扇</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其实，那把羽扇浓缩了天空大地、江河湖海，风雨雷电尽在其中，除他之外的任何人都难以憾动。他最浪漫、最有情趣的业余生活大概就是弹琴了，就是这样一张琴，也是陈兵百万，摧枯拉朽，承载着泰山一般的重量。让后世无数天才演奏家自叹弗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严格地说，诸葛亮不是官隐很大的人，也不是独裁者。他最大的政治抱负也不过是做帝王师、乱世贤臣；人生理想也只是以个人的跄跄道德表率和泼天盖世之才，成为立业、立德、立言</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三不朽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的万世楷模。这样的人格倾向，缺乏思想的魅力和改朝换代、称帝为王的气魄，却正是历代帝王推崇和志为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帝王师</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士大夫景仰的原由。用世俗的眼光看，说他是愚忠的典范也是对的，在刘备死后，阿斗难扶、大权独握、众心所向、水到渠成之时，他甚至没有动过称孤为王的杂念，并不完全是被先主深情托孤的承诺所阻碍，重要的是这与他用大半生苦心经营的人格道德相悖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公元228年，诸葛亮向刘禅递交《出师表》，决意北伐中原。这篇名文，亦可看作是一份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遗书</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，为人为臣之德，安邦治国之道，事无巨细，都作了精辟论述。他显然看出阿斗乃朽木不可雕，必须在有生之年舍命一搏，把想做的大事做好，不留遗憾——留一个完整、富强的江山给刘家，同时也给历史。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为了实现北进中原，光复汉室的大梦；为了筑建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三不朽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座高耸的峰峦，诸葛亮生命最后的八年，每时每刻都在与有形的曹魏和无形的秦岭交战，以老迈之身，独肩一国重任，从不为自己想一点点。以至事必亲躬，忽略了生命的基本规律——人都是出彩一时，平庸一生，他想反过来。事实是，个人的魅力可以改写历史细节，但任何天才的个人都成就不了历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诸葛亮死后，葬在陕西勉县的定军山下。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这方山水仿佛是为一代智星而生的：定军山外围，汉江内经，</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墓前上岗三层，自定军山向西叠浪而来，约三里许至此成眠弓形，古称‘三台书案’，势若游龙，倏起忽落五六里，至墓后形成新月者半里许，传为墓之正脉。新月之下，眠弓之内，豁然开张平地三百余亩，左右前后九支环抱，又如佛手，</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妙不可言。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卧龙</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必有流水，墓园不远处就是汉江，那是注入长江的最大支流之一。汉江外是黛色的群山，势如奔马。李白呤唱的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蜀道难，难于上青天</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就在那片群山里。诸葛亮的木牛流马曾在那片荒山野岭里日夜兼程，为北上伐魏提供源源不绝的粮草，在雁过不留声的幽谷深涧，依然会听到至远古传来的战马的嘶鸣；在刀削斧劈的绝壁险道，依然会看到岁月深处的刀光剑影。而手执羽扇的诸葛亮依然气静神闲地站立在云头之上，极目万里，思接千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武侯墓里，有一棵黄角树，躯干挺直，冠若伞状。这是一种稀有的树种，长得这般周正秀气，繁茂更是少见。因为诸葛亮的妻子姓黄，当地百姓便把这棵树看作黄氏，说她怕丈夫孤独，特意来陪伴他。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想来这个日理万机的宰相的情感生活是很贫乏的，给妻儿老小的爱少而又少。凭心而论，最理解、最心疼诸葛亮的人不是他最忠实的主人刘备，而是妻子黄氏。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黄氏是个本色贤惠、申明大义的女性，矜持地隐藏在历史舞台的幕后一角，静静地注视着舞台上夫君的背影，虔诚地向他祝福！默默地守望着家的港湾，把日子打理的清清净净。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历代作为非凡的倾世奇才的妻子们大都如此，</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守望</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是她们生命的关键词，她们总是远远地躲在背光的地方，看雄鹰一样的夫君们在天地间盘旋呼唤。她们不会向夫君要求什么，只是无声地奉献，无声地欣赏；她们认定自己所爱的人是天下最优秀的，即便是为他赴汤蹈火也心甘情愿。她们比心疼自己更心疼夫君，唯一痛苦的是无法改变这个心里装满国家天下，唯独没有家的人，让他享受一下生活和人生的情趣是最难不过的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孔明更是这类男人中的极品，他不吸烟、不喝酒、不好色</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寻花问柳更是不会，他是用生命作赌注，去兑换那些博大、深刻、永恒的东西。再也分不出一点时间和精力去打发浮华、轻薄、庸俗的物事。天长日久、妻子也被隔化其中，成了同道和同谋，无怨无悔。对黄氏而言，丈夫是她用一生的情和爱创造的杰作，使她今生来世的荣耀和骄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说黄氏长相较丑，我却不以为然，一代智神的妻子又能丑到哪里去？所谓</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腹有诗书气自华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，她原本是天资聪慧的才女，自有非凡的气质。一定是个端庄、周正、斯文、干练、务实、宁静的知性女人，只是看上去憨厚、质朴、福态一点，或者干脆说无意打扮、不会矫情，不艳丽不妩媚罢了。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给诸葛亮做妻子注定是寂寞的，也只有黄氏这样的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丑女</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加才女会做的最好。给诸葛亮做妻子又注定是幸福的，在盛行一夫多妻的传统风尚里，皇帝</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后宫三千佳丽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也不稀罕，王公贵族三妻四妾也是普遍流行。然而，容貌才华盖世无双的诸葛亮，却一生不恋美人佳丽，独爱</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丑妻</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黄氏，没有任何流言蜚语，俨然是奇人、奇迹，无法不让普天之下的欲望男汗颜和惭愧，也让那些攀附权贵，无缘真爱的心机女羡慕嫉妒恨。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回望历史，这些被佳丽粉黛拥簇的帝王将相，有谁一生真心地只爱一个女人并得到一个女人的真爱？然而，诸葛亮做到了，也得到了。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孔明的人生结局多少有些悲剧色彩。在年过半百之后，他自我加压，五伐强魏而无寸功，并不是他的军事才华出了问题，而是他经营的刘氏集团已过最强盛的时期；再是他的对手并非曹魏百万大军，而是一座横亘在中国内陆中央的茫茫山脉——秦岭；加上他已年老力衰，还要执意将个人英雄主义的剧幕演译到极致，把别人做不到的事情都要做的圆满，即便是天才的他，又怎么可能呢？他留给我们的思考是：生命是脆弱的，即使是天才也是肉身，青春易逝，智慧也会老去。再伟大的脚步，也只能登上一座山脉的顶峰。就三国而言，在军事上的排名，应该是曹操第一，孔明次之。他登上的则是智慧的峰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岳飞有一句名言：</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文臣不爱钱，武臣不惜死，天下太平矣。</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孔明文武全能，长夜秉烛，阵前弹琴，布衣情怀，身先士卒，这两点自然是做到了。他同时也寡色淡欲，绝对没有婚外恋。在三国名人中，除他和关、张之外，恐怕也没有谁是清白的。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岳飞是有资格说这句话的，他身为中兴名将，终生不娶姬妾，难怪他对孔明如此敬仰，可谓惺惺相惜。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看看历史上那些叱咤风云的文臣武将，谁不是妻妾成群？不可一世的皇帝们更是三宫六院，恨不得掠尽天下美女。在这一点上，这些光鲜的面孔何等肮脏？他们与孔明、岳飞山峰似的人格相比何止云泥之距？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有怎样的情操，就有怎样的境界，指望一群醉心于个人私欲的权贵霸主，真能经营出阳光普照的朗朗乾坤吗？在这样的乾坤里，真有黎民百姓畅快呼吸和安居乐业的空间吗？遗憾的是，如今充斥影视屏幕的那些抢眼的宫廷剧，却极尽金壁辉煌、纸醉金迷的奢侈，俨然欲壑难填的帝王将相们的炫耀场、走秀场、享乐场，哪来壮怀激烈的家国情怀和春风化雨的烟火气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原想去拜谒武侯祠，它就在几公里之外的地方。这是全国众多武侯祠中建祠最早且唯一由蜀后主刘禅下诏修建的祠庙，故有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天下第一武侯祠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之称。但不知怎么，看过武侯墓，就不想再去了。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以我的偏见看来，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多是一种摆设，是给眼睛看的，而</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墓</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却埋藏着一个人的骨血和灵魂，是给心想的。但凡形式的东西，都少不了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高大上</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，也不过是华而不实，不去也罢。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偏见也是有根据的。此前，我去过成都拜谒过武侯祠，除了高高在上、通体发光的几尊塑像，便是数通著名的诗文石刻，还有古今文人墨客留下的赞美楹联和参天古树。这之外，似乎没有什么可看的历史。倒是商业氛围非常浓重，每年正月的庙会，人山人海，香烟弥漫。前来朝拜的人们，多为求官求财者，不知诸葛亮生平事迹的大有人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行文至此，我自然想起一个人——周恩来。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尽管数千年的时空，把这两个伟人放在一起有些勉强，但大局是妥切的。或者说，能和这个智神兼忠臣一比的近代人物中，很难再找出第二个，尽管没有多少可比性，但他们身上有许多共同的亮点，比如智慧、忠诚、勤奋、无私、人格、胸怀、目光和性情等等。周总理没有墓地，他的骨灰酒进了神州的江河湖海，他的墓地在我们每个中国人的心中，同样经得起时间磨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我同游武侯墓的是些八品以下的官员，例应对这位用人、用兵的大师，克守君臣之道的榜样，鞠躬尽瘁的楷模，尽一份虔诚和敬仰之情，内心也该有些许效法之意，然而，从他们心猿意马、嘻笑言欢的神情和混浊迷蒙的眼睛里看不出这些。他们个个官不大架势却大。他们苦心追求的人生目标与诸葛亮反向而驰，这面镜子很可能会照出他们的原形，又怎么敢正视呢？他们生命的元气大都耗散在个人前程的谋算和为此繁生的无尽应酬，以及物欲肉欲的享乐之中；建功立业的万丈豪情</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也一同销磨在隐形的职业规则和技巧的研习中；有限的智慧和才情都倾泻于文山会海，沉落于茶杯酒壶，苦心经营的多是些毫无生气，见不得阳光的霉变之物，即便用世俗的眼光去看，也是些小摆设、小格局、鸡毛蒜皮，哪里有孔明子孙洒脱奔放的身影和步履，以及万丈豪情和雄心壮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哪里有目光如炬、志在必得的气质和自信。他们最懂的珍惜生命、关爱自己，当然会比孔明长寿，只是越活越会感到多余和无用，回首身后，除了为子孙留下一座豪华的房子，一份不薄的遗产，恐怕再没有什么，而房子和肉体一样都是速朽之物，他们一生所做的事情随着肉身的消失而彻底消失，不会留下一星一点。说到这里，有必要向现代官场滚滚诸公诰问：一个人活着或死了应该留下怎样的口碑？在这个世界上有多少人会情不自禁地提到你的名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武侯墓对面是现代人休闲、娱乐、餐饮的山庄，夜夜华灯齐放，高歌浅吟，通宵达旦，络绎不绝的云云诸公，皆为休闲娱乐而来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杯弓蛇影，财色酒气也见惯不怪。中间隔着一湾碧水，岸边有垂柳摇曳，浮躁之气会过滤许多，轻佻之态也支离破碎，但智者还是能听到也能看到。这样也好，漫漫长夜，有了这些另类的守墓人，智者就不会孤独。依他大海般的胸襟又有什么不能容纳的？只是这湖清波，如一面纤尘不染的明镜，会照出每个人真实面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山庄用餐，经不住东道主殷勤劝说，喝下几杯酒，心里很不舒服。听那些俗不可耐的酒话，更是如坐针毡。席未散便悄悄溜出去。月光融融的广场上，耸立着诸葛亮的塑像，高大挺拔的身材，英气勃勃的神情，与《三国演义》里描写的甚是默契，只是脸上缺少风霜，眉宇间也缺少</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思想者</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的深刻。然而，山不在高，有山则名；水不在深，有龙则灵。这里毕竟是诸葛亮肉体和灵魂的长眼之地，一草一木都有了非凡的生命和非凡的灵气。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远处的汉江传来隐约的涛声，这涛声不舍昼夜，经年纬月，如智神弹奏的琴弦声声入耳。不必说，这涛声同样回响在千里之外的襄阳大地。一条汉江连通了历史的上游和下游，《隆中对》和《出师表》画出了生发和终结的风景。凝神屏息，似乎感到了智神博大强劲的生命跳动，看到了伟人波澜壮阔的人生画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如果说《隆中对》是起点，《出师表》就是终点，这段漫长又短暂的历程，诸葛亮用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心</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的尺度去丈量了一生，它们为诸葛亮的一生画上了残缺又完美的句号。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广场上有诸葛亮的巨大雕像，夜色里披一身月光，手摇羽扇，微昂头颅，深遂的目光利剑般直指苍穹。我想，作为一个崇拜智神的晚辈，我应该向这位忠君爱国、清政廉洁、无私无欲的先贤说句什么，说什么呢？静思片刻——</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千秋典范，万世楷模</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脱口而出。我明白这八个字的份量很沉，但之于诸葛亮无疑是当之无愧的，这样的十全之人比金子更为稀缺，应该是前无古人，也很可能是后无来者。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微风从秋的深处吹来，那风应该来自智神手中的羽扇，身边的湖面荡起层层涟漪，银波闪闪，满天繁星纷纷沉落于湖底。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夜已深，我也该回去了。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这一夜，注定要失眠了……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叶</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二等奖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ascii="Times New Roman" w:hAnsi="Times New Roman"/>
          <w:spacing w:val="0"/>
          <w:sz w:val="64"/>
        </w:rPr>
        <mc:AlternateContent>
          <mc:Choice Requires="wps">
            <w:drawing>
              <wp:anchor distT="0" distB="0" distL="114300" distR="114300" simplePos="0" relativeHeight="251669504" behindDoc="0" locked="0" layoutInCell="1" allowOverlap="1">
                <wp:simplePos x="0" y="0"/>
                <wp:positionH relativeFrom="column">
                  <wp:posOffset>2505075</wp:posOffset>
                </wp:positionH>
                <wp:positionV relativeFrom="paragraph">
                  <wp:posOffset>5086350</wp:posOffset>
                </wp:positionV>
                <wp:extent cx="543560" cy="720090"/>
                <wp:effectExtent l="0" t="0" r="8890" b="3810"/>
                <wp:wrapNone/>
                <wp:docPr id="10" name="矩形 11"/>
                <wp:cNvGraphicFramePr/>
                <a:graphic xmlns:a="http://schemas.openxmlformats.org/drawingml/2006/main">
                  <a:graphicData uri="http://schemas.microsoft.com/office/word/2010/wordprocessingShape">
                    <wps:wsp>
                      <wps:cNvSpPr/>
                      <wps:spPr>
                        <a:xfrm>
                          <a:off x="0" y="0"/>
                          <a:ext cx="543560" cy="720090"/>
                        </a:xfrm>
                        <a:prstGeom prst="rect">
                          <a:avLst/>
                        </a:prstGeom>
                        <a:gradFill rotWithShape="0">
                          <a:gsLst>
                            <a:gs pos="0">
                              <a:srgbClr val="FFFFFF"/>
                            </a:gs>
                            <a:gs pos="100000">
                              <a:srgbClr val="FFFFFF"/>
                            </a:gs>
                          </a:gsLst>
                          <a:lin ang="0"/>
                          <a:tileRect/>
                        </a:gradFill>
                        <a:ln w="15875">
                          <a:noFill/>
                        </a:ln>
                      </wps:spPr>
                      <wps:txbx>
                        <w:txbxContent>
                          <w:p/>
                        </w:txbxContent>
                      </wps:txbx>
                      <wps:bodyPr wrap="square" upright="1"/>
                    </wps:wsp>
                  </a:graphicData>
                </a:graphic>
              </wp:anchor>
            </w:drawing>
          </mc:Choice>
          <mc:Fallback>
            <w:pict>
              <v:rect id="矩形 11" o:spid="_x0000_s1026" o:spt="1" style="position:absolute;left:0pt;margin-left:197.25pt;margin-top:400.5pt;height:56.7pt;width:42.8pt;z-index:251669504;mso-width-relative:page;mso-height-relative:page;" fillcolor="#FFFFFF" filled="t" stroked="f" coordsize="21600,21600" o:gfxdata="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A8Qg2QAAAAsBAAAPAAAAAAAAAAEAIAAAACIAAABkcnMvZG93bnJl&#10;di54bWxQSwECFAAUAAAACACHTuJAZYRPafwBAAAKBAAADgAAAAAAAAABACAAAAAoAQAAZHJzL2Uy&#10;b0RvYy54bWxQSwUGAAAAAAYABgBZAQAAlgU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r>
        <w:rPr>
          <w:rFonts w:hint="eastAsia" w:ascii="Times New Roman" w:hAnsi="Times New Roman" w:eastAsia="方正小标宋简体" w:cs="方正小标宋简体"/>
          <w:b w:val="0"/>
          <w:bCs/>
          <w:color w:val="auto"/>
          <w:spacing w:val="0"/>
          <w:kern w:val="2"/>
          <w:sz w:val="64"/>
          <w:szCs w:val="64"/>
          <w:lang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ascii="Times New Roman" w:hAnsi="Times New Roman"/>
          <w:spacing w:val="0"/>
          <w:sz w:val="64"/>
        </w:rPr>
        <mc:AlternateContent>
          <mc:Choice Requires="wps">
            <w:drawing>
              <wp:anchor distT="0" distB="0" distL="114300" distR="114300" simplePos="0" relativeHeight="251670528" behindDoc="0" locked="0" layoutInCell="1" allowOverlap="1">
                <wp:simplePos x="0" y="0"/>
                <wp:positionH relativeFrom="column">
                  <wp:posOffset>2560955</wp:posOffset>
                </wp:positionH>
                <wp:positionV relativeFrom="paragraph">
                  <wp:posOffset>8406130</wp:posOffset>
                </wp:positionV>
                <wp:extent cx="553720" cy="720090"/>
                <wp:effectExtent l="0" t="0" r="17780" b="3810"/>
                <wp:wrapNone/>
                <wp:docPr id="11" name="矩形 12"/>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wps:spPr>
                      <wps:bodyPr wrap="square" upright="1"/>
                    </wps:wsp>
                  </a:graphicData>
                </a:graphic>
              </wp:anchor>
            </w:drawing>
          </mc:Choice>
          <mc:Fallback>
            <w:pict>
              <v:rect id="矩形 12" o:spid="_x0000_s1026" o:spt="1" style="position:absolute;left:0pt;margin-left:201.65pt;margin-top:661.9pt;height:56.7pt;width:43.6pt;z-index:251670528;mso-width-relative:page;mso-height-relative:page;" fillcolor="#FFFFFF" filled="t" stroked="f" coordsize="21600,21600" o:gfxdata="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iSDGjbAAAADQEAAA8AAAAAAAAAAQAgAAAAIgAAAGRycy9kb3ducmV2Lnht&#10;bFBLAQIUABQAAAAIAIdO4kCGTfBM9gEAAP8DAAAOAAAAAAAAAAEAIAAAACoBAABkcnMvZTJvRG9j&#10;LnhtbFBLBQYAAAAABgAGAFkBAACSBQAAAAA=&#10;">
                <v:fill type="gradient" on="t" color2="#FFFFFF" angle="90" focus="100%" focussize="0,0">
                  <o:fill type="gradientUnscaled" v:ext="backwardCompatible"/>
                </v:fill>
                <v:stroke on="f" weight="1.25pt"/>
                <v:imagedata o:title=""/>
                <o:lock v:ext="edit" aspectratio="f"/>
              </v:rect>
            </w:pict>
          </mc:Fallback>
        </mc:AlternateContent>
      </w:r>
      <w:r>
        <w:rPr>
          <w:rFonts w:hint="eastAsia" w:ascii="Times New Roman" w:hAnsi="Times New Roman" w:eastAsia="方正小标宋简体" w:cs="方正小标宋简体"/>
          <w:b w:val="0"/>
          <w:bCs/>
          <w:color w:val="auto"/>
          <w:spacing w:val="0"/>
          <w:kern w:val="2"/>
          <w:sz w:val="44"/>
          <w:szCs w:val="44"/>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lang w:val="en-US" w:eastAsia="zh-CN"/>
        </w:rPr>
      </w:pPr>
      <w:r>
        <w:rPr>
          <w:rFonts w:hint="eastAsia" w:ascii="Times New Roman" w:hAnsi="Times New Roman" w:eastAsia="方正小标宋简体" w:cs="方正小标宋简体"/>
          <w:b w:val="0"/>
          <w:bCs/>
          <w:color w:val="auto"/>
          <w:spacing w:val="0"/>
          <w:kern w:val="2"/>
          <w:sz w:val="44"/>
          <w:szCs w:val="44"/>
          <w:lang w:val="en-US" w:eastAsia="zh-CN"/>
        </w:rPr>
        <w:t>生命中有盏点亮的灯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关于读书，我一直以为人生最痛苦的记忆莫过于高考。寒窗苦读十年，却在收获的时候一无所有。</w:t>
      </w:r>
      <w:r>
        <w:rPr>
          <w:rFonts w:hint="eastAsia" w:ascii="Times New Roman" w:hAnsi="Times New Roman" w:eastAsia="仿宋_GB2312" w:cs="仿宋_GB2312"/>
          <w:b w:val="0"/>
          <w:bCs/>
          <w:color w:val="auto"/>
          <w:spacing w:val="0"/>
          <w:kern w:val="2"/>
          <w:sz w:val="32"/>
          <w:szCs w:val="32"/>
          <w:lang w:val="en-US" w:eastAsia="zh-CN"/>
        </w:rPr>
        <w:t>30</w:t>
      </w:r>
      <w:r>
        <w:rPr>
          <w:rFonts w:hint="eastAsia" w:ascii="Times New Roman" w:hAnsi="Times New Roman" w:eastAsia="仿宋_GB2312" w:cs="仿宋_GB2312"/>
          <w:b w:val="0"/>
          <w:bCs/>
          <w:color w:val="auto"/>
          <w:spacing w:val="0"/>
          <w:kern w:val="2"/>
          <w:sz w:val="32"/>
          <w:szCs w:val="32"/>
        </w:rPr>
        <w:t>年前，我以２分之差高考落榜了。在那些千军万马过独木桥的求学日子里，从来都是步行回家的我，发狠地买了张车票，坐车回家。父亲见到我说曾祖父秀才落第那年还是坐着大轿回来的哩！父亲悲凉的心思我当然知道，我已是第三次参加高中补习班第三次以几分之差名落孙山。三年中我读完了家中的家俱，读白了母亲的头发，读弯了父亲的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没有再去学校补习，害怕父母知道了伤心，说出去打工，其实打算躲在学校附近的小镇上租一间房子补习功课，再搏一次。敲开了很多家的门，却没有一家愿意。在不断地敲门、开门、关门的失望中，我来到了小镇的猪市场。看着那一头头白的、黑的猪喜滋滋地成交，喜滋滋地在数钱中被牵走，我心中有说不出的悲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当市场上最后一头猪被哼哼唧唧地牵走，空坝上便出现一个老汉，用铁铲在清理猪粪，老汉发现我，当我告诉他这一切后，老汉就要我到他家去住。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老汉姓余，我叫他余爷爷，家中就他一个人。我的到来显然给这个四壁空空的家添了很多麻烦。他叫我坐下，给我到水，然后走了出去。过了很久，他回来</w:t>
      </w:r>
      <w:r>
        <w:rPr>
          <w:rFonts w:hint="eastAsia" w:ascii="Times New Roman" w:hAnsi="Times New Roman" w:eastAsia="仿宋_GB2312" w:cs="仿宋_GB2312"/>
          <w:b w:val="0"/>
          <w:bCs/>
          <w:color w:val="auto"/>
          <w:spacing w:val="0"/>
          <w:kern w:val="2"/>
          <w:sz w:val="32"/>
          <w:szCs w:val="32"/>
          <w:lang w:eastAsia="zh-CN"/>
        </w:rPr>
        <w:t>啦</w:t>
      </w:r>
      <w:r>
        <w:rPr>
          <w:rFonts w:hint="eastAsia" w:ascii="Times New Roman" w:hAnsi="Times New Roman" w:eastAsia="仿宋_GB2312" w:cs="仿宋_GB2312"/>
          <w:b w:val="0"/>
          <w:bCs/>
          <w:color w:val="auto"/>
          <w:spacing w:val="0"/>
          <w:kern w:val="2"/>
          <w:sz w:val="32"/>
          <w:szCs w:val="32"/>
        </w:rPr>
        <w:t>，手里拿着几个碗、一双筷、一口锅。他把米淘了煮在锅中，见我正在清理书</w:t>
      </w:r>
      <w:r>
        <w:rPr>
          <w:rFonts w:hint="eastAsia" w:ascii="Times New Roman" w:hAnsi="Times New Roman" w:eastAsia="仿宋_GB2312" w:cs="仿宋_GB2312"/>
          <w:b w:val="0"/>
          <w:bCs/>
          <w:color w:val="auto"/>
          <w:spacing w:val="0"/>
          <w:kern w:val="2"/>
          <w:sz w:val="32"/>
          <w:szCs w:val="32"/>
          <w:lang w:eastAsia="zh-CN"/>
        </w:rPr>
        <w:t>本</w:t>
      </w:r>
      <w:r>
        <w:rPr>
          <w:rFonts w:hint="eastAsia" w:ascii="Times New Roman" w:hAnsi="Times New Roman" w:eastAsia="仿宋_GB2312" w:cs="仿宋_GB2312"/>
          <w:b w:val="0"/>
          <w:bCs/>
          <w:color w:val="auto"/>
          <w:spacing w:val="0"/>
          <w:kern w:val="2"/>
          <w:sz w:val="32"/>
          <w:szCs w:val="32"/>
        </w:rPr>
        <w:t>，突然惊叫起来，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天哪！我把最重要的一件事忘了！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忙着跑出去，回来时他手中举着一盏煤油灯，提着半瓶煤油，</w:t>
      </w:r>
      <w:r>
        <w:rPr>
          <w:rFonts w:hint="eastAsia" w:ascii="Times New Roman" w:hAnsi="Times New Roman" w:eastAsia="仿宋_GB2312" w:cs="仿宋_GB2312"/>
          <w:b w:val="0"/>
          <w:bCs/>
          <w:color w:val="auto"/>
          <w:spacing w:val="0"/>
          <w:kern w:val="2"/>
          <w:sz w:val="32"/>
          <w:szCs w:val="32"/>
          <w:lang w:eastAsia="zh-CN"/>
        </w:rPr>
        <w:t>惭愧</w:t>
      </w:r>
      <w:r>
        <w:rPr>
          <w:rFonts w:hint="eastAsia" w:ascii="Times New Roman" w:hAnsi="Times New Roman" w:eastAsia="仿宋_GB2312" w:cs="仿宋_GB2312"/>
          <w:b w:val="0"/>
          <w:bCs/>
          <w:color w:val="auto"/>
          <w:spacing w:val="0"/>
          <w:kern w:val="2"/>
          <w:sz w:val="32"/>
          <w:szCs w:val="32"/>
        </w:rPr>
        <w:t>地对我说：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你读书没有灯怎么行？</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那时，小镇没有电，家家都点煤油灯，使得煤油十分地难买和贵重，为了不给余爷爷添麻烦，我白天抓紧复习功课，晚上早早地吹了灯，睡在床上默忆当天复习的东西或摸黑到学校悄悄向老师请教。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这么过了几天晚上，有一天我从学校回来，见小木屋中灯火通明，余爷爷正伏在灯前读书</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他对我说：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你晚上一个人读书害怕，瞧，我也买了些书，陪着你读！</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从此，我在饭桌这边演算习题，余爷爷在饭桌那边读书，</w:t>
      </w:r>
      <w:r>
        <w:rPr>
          <w:rFonts w:hint="eastAsia" w:ascii="Times New Roman" w:hAnsi="Times New Roman" w:eastAsia="仿宋_GB2312" w:cs="仿宋_GB2312"/>
          <w:b w:val="0"/>
          <w:bCs/>
          <w:color w:val="auto"/>
          <w:spacing w:val="0"/>
          <w:kern w:val="2"/>
          <w:sz w:val="32"/>
          <w:szCs w:val="32"/>
          <w:lang w:eastAsia="zh-CN"/>
        </w:rPr>
        <w:t>小屋灯火通明</w:t>
      </w:r>
      <w:r>
        <w:rPr>
          <w:rFonts w:hint="eastAsia" w:ascii="Times New Roman" w:hAnsi="Times New Roman" w:eastAsia="仿宋_GB2312" w:cs="仿宋_GB2312"/>
          <w:b w:val="0"/>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这以后，余爷爷每天总要从外面带些连环画之类的书回来读，读着读着就睡着了，头碰在桌上，惊醒后揉揉眼睛，不好意思地朝我笑：</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嘿嘿，这本书没有昨天那本好看。</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笑了之后又接着读起来，不一会儿头又碰在桌上……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自然知道余爷爷的那份苦心，便潜心攻读，又到了一年高考时，去县城参加考试那天，我在车站等车，要上车时，余爷爷气喘吁吁地跑来，手里提着两瓶煤油，又给我一盒清凉油，要我晚上多读些书，想打瞌睡就抹点清凉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车开走了，余爷爷在站台默默地望着我，他的脚边是那两瓶灯火通明的县城里用不着的煤油……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那一年，我终</w:t>
      </w:r>
      <w:r>
        <w:rPr>
          <w:rFonts w:hint="eastAsia" w:ascii="Times New Roman" w:hAnsi="Times New Roman" w:eastAsia="仿宋_GB2312" w:cs="仿宋_GB2312"/>
          <w:b w:val="0"/>
          <w:bCs/>
          <w:color w:val="auto"/>
          <w:spacing w:val="0"/>
          <w:kern w:val="2"/>
          <w:sz w:val="32"/>
          <w:szCs w:val="32"/>
          <w:lang w:val="en-US" w:eastAsia="zh-CN"/>
        </w:rPr>
        <w:t>于</w:t>
      </w:r>
      <w:r>
        <w:rPr>
          <w:rFonts w:hint="eastAsia" w:ascii="Times New Roman" w:hAnsi="Times New Roman" w:eastAsia="仿宋_GB2312" w:cs="仿宋_GB2312"/>
          <w:b w:val="0"/>
          <w:bCs/>
          <w:color w:val="auto"/>
          <w:spacing w:val="0"/>
          <w:kern w:val="2"/>
          <w:sz w:val="32"/>
          <w:szCs w:val="32"/>
        </w:rPr>
        <w:t>考上了，拿到成绩通知单那天，我专门到县城的书店给余爷爷买了很多的连环画书，还有一些武侠小说。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傍晚，我高兴地回到小镇，想把这好消息告诉余爷爷。然而小木屋门锁着，敲开隔壁老大娘家，要她帮我把书转交给爷爷，说我明天再来。老大娘一见到我却哭了起来，告诉我在我走后的第十天，小木屋中灯亮了一通夜，第二天天亮也没有见余爷爷开门去扫街，她感到奇怪，推门进去，谁知余爷爷已经死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我手中的书掉在了地上，泪水夺眶而出。老大娘给我打开门，点亮饭桌上那盏煤油灯，帮我把书放在余爷爷灵牌前，又点了烛香，老大娘突然奇怪了，问我：</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你刚才说要送书给他，他还会认字读书？</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我的泪又涌出来了。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那晚，我住在小木屋中，伴着爷爷的灵牌，伴着那盏煤油灯</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一直坐到天明……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lang w:val="en-US" w:eastAsia="zh-CN"/>
        </w:rPr>
        <w:t>高考的</w:t>
      </w:r>
      <w:r>
        <w:rPr>
          <w:rFonts w:hint="eastAsia" w:ascii="Times New Roman" w:hAnsi="Times New Roman" w:eastAsia="仿宋_GB2312" w:cs="仿宋_GB2312"/>
          <w:b w:val="0"/>
          <w:bCs/>
          <w:color w:val="auto"/>
          <w:spacing w:val="0"/>
          <w:kern w:val="2"/>
          <w:sz w:val="32"/>
          <w:szCs w:val="32"/>
        </w:rPr>
        <w:t>刻骨铭心</w:t>
      </w:r>
      <w:r>
        <w:rPr>
          <w:rFonts w:hint="eastAsia" w:ascii="Times New Roman" w:hAnsi="Times New Roman" w:eastAsia="仿宋_GB2312" w:cs="仿宋_GB2312"/>
          <w:b w:val="0"/>
          <w:bCs/>
          <w:color w:val="auto"/>
          <w:spacing w:val="0"/>
          <w:kern w:val="2"/>
          <w:sz w:val="32"/>
          <w:szCs w:val="32"/>
          <w:lang w:val="en-US" w:eastAsia="zh-CN"/>
        </w:rPr>
        <w:t>还在眼前，</w:t>
      </w:r>
      <w:r>
        <w:rPr>
          <w:rFonts w:hint="eastAsia" w:ascii="Times New Roman" w:hAnsi="Times New Roman" w:eastAsia="仿宋_GB2312" w:cs="仿宋_GB2312"/>
          <w:b w:val="0"/>
          <w:bCs/>
          <w:color w:val="auto"/>
          <w:spacing w:val="0"/>
          <w:kern w:val="2"/>
          <w:sz w:val="32"/>
          <w:szCs w:val="32"/>
        </w:rPr>
        <w:t>寒窗苦读十</w:t>
      </w:r>
      <w:r>
        <w:rPr>
          <w:rFonts w:hint="eastAsia" w:ascii="Times New Roman" w:hAnsi="Times New Roman" w:eastAsia="仿宋_GB2312" w:cs="仿宋_GB2312"/>
          <w:b w:val="0"/>
          <w:bCs/>
          <w:color w:val="auto"/>
          <w:spacing w:val="0"/>
          <w:kern w:val="2"/>
          <w:sz w:val="32"/>
          <w:szCs w:val="32"/>
          <w:lang w:val="en-US" w:eastAsia="zh-CN"/>
        </w:rPr>
        <w:t>多</w:t>
      </w:r>
      <w:r>
        <w:rPr>
          <w:rFonts w:hint="eastAsia" w:ascii="Times New Roman" w:hAnsi="Times New Roman" w:eastAsia="仿宋_GB2312" w:cs="仿宋_GB2312"/>
          <w:b w:val="0"/>
          <w:bCs/>
          <w:color w:val="auto"/>
          <w:spacing w:val="0"/>
          <w:kern w:val="2"/>
          <w:sz w:val="32"/>
          <w:szCs w:val="32"/>
        </w:rPr>
        <w:t>年</w:t>
      </w:r>
      <w:r>
        <w:rPr>
          <w:rFonts w:hint="eastAsia" w:ascii="Times New Roman" w:hAnsi="Times New Roman" w:eastAsia="仿宋_GB2312" w:cs="仿宋_GB2312"/>
          <w:b w:val="0"/>
          <w:bCs/>
          <w:color w:val="auto"/>
          <w:spacing w:val="0"/>
          <w:kern w:val="2"/>
          <w:sz w:val="32"/>
          <w:szCs w:val="32"/>
          <w:lang w:val="en-US" w:eastAsia="zh-CN"/>
        </w:rPr>
        <w:t>最终的收获</w:t>
      </w:r>
      <w:r>
        <w:rPr>
          <w:rFonts w:hint="eastAsia" w:ascii="Times New Roman" w:hAnsi="Times New Roman" w:eastAsia="仿宋_GB2312" w:cs="仿宋_GB2312"/>
          <w:b w:val="0"/>
          <w:bCs/>
          <w:color w:val="auto"/>
          <w:spacing w:val="0"/>
          <w:kern w:val="2"/>
          <w:sz w:val="32"/>
          <w:szCs w:val="32"/>
        </w:rPr>
        <w:t>却是地区农校的土肥专业，企望寒窗苦读跳出农门，依然又遁农门。对于那些叫我生疼的书本我实在没有太多的热情，在那所校园我除了补考科目之多悲剧重复之繁名扬校园之外，我那些课本保存之好崭新如初也让大家惊讶万分。我的辅导</w:t>
      </w:r>
      <w:r>
        <w:rPr>
          <w:rFonts w:hint="eastAsia" w:ascii="Times New Roman" w:hAnsi="Times New Roman" w:eastAsia="仿宋_GB2312" w:cs="仿宋_GB2312"/>
          <w:b w:val="0"/>
          <w:bCs/>
          <w:color w:val="auto"/>
          <w:spacing w:val="0"/>
          <w:kern w:val="2"/>
          <w:sz w:val="32"/>
          <w:szCs w:val="32"/>
          <w:lang w:eastAsia="zh-CN"/>
        </w:rPr>
        <w:t>员</w:t>
      </w:r>
      <w:r>
        <w:rPr>
          <w:rFonts w:hint="eastAsia" w:ascii="Times New Roman" w:hAnsi="Times New Roman" w:eastAsia="仿宋_GB2312" w:cs="仿宋_GB2312"/>
          <w:b w:val="0"/>
          <w:bCs/>
          <w:color w:val="auto"/>
          <w:spacing w:val="0"/>
          <w:kern w:val="2"/>
          <w:sz w:val="32"/>
          <w:szCs w:val="32"/>
        </w:rPr>
        <w:t>是一位山区工作多年落实政策回到学校的老师，他找到我，对我说：</w:t>
      </w:r>
      <w:r>
        <w:rPr>
          <w:rFonts w:hint="eastAsia" w:ascii="Times New Roman" w:hAnsi="Times New Roman" w:eastAsia="仿宋_GB2312" w:cs="仿宋_GB2312"/>
          <w:b w:val="0"/>
          <w:bCs/>
          <w:color w:val="auto"/>
          <w:spacing w:val="0"/>
          <w:kern w:val="2"/>
          <w:sz w:val="32"/>
          <w:szCs w:val="32"/>
          <w:lang w:eastAsia="zh-CN"/>
        </w:rPr>
        <w:t>“高考</w:t>
      </w:r>
      <w:r>
        <w:rPr>
          <w:rFonts w:hint="eastAsia" w:ascii="Times New Roman" w:hAnsi="Times New Roman" w:eastAsia="仿宋_GB2312" w:cs="仿宋_GB2312"/>
          <w:b w:val="0"/>
          <w:bCs/>
          <w:color w:val="auto"/>
          <w:spacing w:val="0"/>
          <w:kern w:val="2"/>
          <w:sz w:val="32"/>
          <w:szCs w:val="32"/>
        </w:rPr>
        <w:t>改变命运，</w:t>
      </w:r>
      <w:r>
        <w:rPr>
          <w:rFonts w:hint="eastAsia" w:ascii="Times New Roman" w:hAnsi="Times New Roman" w:eastAsia="仿宋_GB2312" w:cs="仿宋_GB2312"/>
          <w:b w:val="0"/>
          <w:bCs/>
          <w:color w:val="auto"/>
          <w:spacing w:val="0"/>
          <w:kern w:val="2"/>
          <w:sz w:val="32"/>
          <w:szCs w:val="32"/>
          <w:lang w:eastAsia="zh-CN"/>
        </w:rPr>
        <w:t>但是高考不是你最终的人生，</w:t>
      </w:r>
      <w:r>
        <w:rPr>
          <w:rFonts w:hint="eastAsia" w:ascii="Times New Roman" w:hAnsi="Times New Roman" w:eastAsia="仿宋_GB2312" w:cs="仿宋_GB2312"/>
          <w:b w:val="0"/>
          <w:bCs/>
          <w:color w:val="auto"/>
          <w:spacing w:val="0"/>
          <w:kern w:val="2"/>
          <w:sz w:val="32"/>
          <w:szCs w:val="32"/>
        </w:rPr>
        <w:t>人的一生要打好一个光明的底子，那应该是一个充满幻想、梦想和幸福感的底子，而打好这个光明的底子，还得不断的读书。我送你一幅字，该怎么做，你自己去想吧！</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我打开那幅字，是李若禅的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鸟欲高飞先振翅，人求上进先读书。</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改变你的想法，才能改变你的世界。我没有太在意老师的话，毕业时因为我灿烂的补考记录被分配到了边远的乡政府工作，让我再次领略竞争的失败。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大约乡里的领导看过我的毕业成绩，知道我这个半瓶水不能为群众的土地增肥添绿，刚好乡里缺纪检干部，就让我补缺。本来该给这片土地施肥的却来为这片土地捉虫，我心凉透啦！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实乡里也没有太多的虫需要我去教育去转化去清除，我成天东逛逛西晃晃，悠闲自在得很。倒是乡里一个被辞退的姓王的民办老师经常上访，而且专拣乡里有什么大事或者上面来了领导的关键时候来上访，让乡里领导非常头疼。王老师精神有些失常，但他上访并不无理取闹，他总要找乡里的干部谈论一些读书方面知识方面的问题，说服不了他，就要恢复他民师身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不知是大家不愿跟一个精神病谈书论道，还是的确乡里没有人赶得上王老师的知识面，总之大家都躲着他，不敢接访。书记对我说，你刚毕业，肯定有办法接待王老师上访。书记把王老师带到我的宿舍。王老师问我是谈文学还是谈科学，问我读了些什么书，那严肃的模样比</w:t>
      </w:r>
      <w:r>
        <w:rPr>
          <w:rFonts w:hint="eastAsia" w:ascii="Times New Roman" w:hAnsi="Times New Roman" w:eastAsia="仿宋_GB2312" w:cs="仿宋_GB2312"/>
          <w:b w:val="0"/>
          <w:bCs/>
          <w:color w:val="auto"/>
          <w:spacing w:val="0"/>
          <w:kern w:val="2"/>
          <w:sz w:val="32"/>
          <w:szCs w:val="32"/>
          <w:lang w:eastAsia="zh-CN"/>
        </w:rPr>
        <w:t>毕业答辩</w:t>
      </w:r>
      <w:r>
        <w:rPr>
          <w:rFonts w:hint="eastAsia" w:ascii="Times New Roman" w:hAnsi="Times New Roman" w:eastAsia="仿宋_GB2312" w:cs="仿宋_GB2312"/>
          <w:b w:val="0"/>
          <w:bCs/>
          <w:color w:val="auto"/>
          <w:spacing w:val="0"/>
          <w:kern w:val="2"/>
          <w:sz w:val="32"/>
          <w:szCs w:val="32"/>
        </w:rPr>
        <w:t>论文还要像回事。结果谈托尔斯泰谈雨果谈《红楼梦》我如在梦游，一问五不知。谈牛顿谈诺贝尔谈哥德巴赫猜想我如读天书，无地自容。刚才神志异常人人想躲的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疯子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，一谈到读书谈到知识居然容光焕发，声音铿锵有力……在一连串的叹息声后，王老师重重的关上我的屋门，走了。我不敢去猜想门外围观的人们那些表情，我只听到王老师那</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疯子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在大声骂学校骂政府培养的什么人教了些什么书。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踏入社会的第一次考试就败得如此的狼狈，与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疯子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老师的交谈给了我一剂猛药，让我一下清醒。我打开辅导老师临别时送我的读书笔记，在《干部和群众》一本中我看到了这样一段文字：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跟山区群众打交道，你得比群众看得远一些，你得有让群众服你的知识和本领，群众才会跟从你信服你……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读到这些文字，我心中那个悔呀真把肠子都悔青了，我要是早些多读些书哪怕就读一下老师的笔记，也不会因为我的无知和浅陋让我让我们的政府失去威信，让我在这个社会这方乡亲门面前亮出了我浅薄的人生的底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为了打好人生光明的底子，我应该是幸运的。老师语重心长的指示灯照亮了我上进的门，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疯子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王老师那叹息的警示灯闪亮了我奋进的门，这些明亮的灯应该给我人生一片光明的底色。我一本本地打开老师的读书笔记，那是多么厚重的读书的思索和收获，丰富的知识的内涵如同一张张引领的书签，让我跟着老师读书的轨迹去买来大量的书籍。读政治的书让我有了人生的大气，读哲学的书让我有了人生的锐气，读文学的书让我有了人生的灵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疯子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王老师又来了，他看到我书架上满满的书籍，眼睛里放出异常的光。我们开始谈论读书和学识，他侃侃而谈，我振振有词，让他一连串的叫好。走出我宿舍的时候，他从怀里掏出一本书来，是梭罗的《瓦尔登湖》。他说小伙子，好好读书，好好工作，像梭罗在《瓦尔登湖》中一样，去体会读书和工作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黎明的感觉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。王老师对站在门口的书记说，我不会再来上访了，有了这样一批年轻人，咱们山区就有希望啦！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书记表扬了我，说我解决了乡里的老大难问题。我知道不是我创新的工作方法完成了工作，是读书是知识让王老师信服了我们的干部和我们的工作。我感谢王老师感谢梭罗和他的《瓦尔登湖》，是他们给了我读书和工作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黎明的感觉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。我们的读书和工作就应该有这种</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黎明的感觉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当我们每天睡了一夜醒来，意味着一段生命已经过去，一切重新开始。每天早上睁开眼睛，意味着我们获得一次新生，生命开始了新的一天，就有了黎明的感觉。一切对我们来说都是新鲜的，让我们用新奇的眼光和心态去重新发现和创造。丰富的阅读给了我创作和思索的底气，我开始不断的创作出一篇篇文学作品和调研文章，并不断在各大报刊发表，让我向往的城市凭着我发表的作品发现和吸纳了我，我走出山区走进城市，成为了区财政局的一名</w:t>
      </w:r>
      <w:r>
        <w:rPr>
          <w:rFonts w:hint="eastAsia" w:ascii="Times New Roman" w:hAnsi="Times New Roman" w:eastAsia="仿宋_GB2312" w:cs="仿宋_GB2312"/>
          <w:b w:val="0"/>
          <w:bCs/>
          <w:color w:val="auto"/>
          <w:spacing w:val="0"/>
          <w:kern w:val="2"/>
          <w:sz w:val="32"/>
          <w:szCs w:val="32"/>
          <w:lang w:val="en-US" w:eastAsia="zh-CN"/>
        </w:rPr>
        <w:t>纪检</w:t>
      </w:r>
      <w:r>
        <w:rPr>
          <w:rFonts w:hint="eastAsia" w:ascii="Times New Roman" w:hAnsi="Times New Roman" w:eastAsia="仿宋_GB2312" w:cs="仿宋_GB2312"/>
          <w:b w:val="0"/>
          <w:bCs/>
          <w:color w:val="auto"/>
          <w:spacing w:val="0"/>
          <w:kern w:val="2"/>
          <w:sz w:val="32"/>
          <w:szCs w:val="32"/>
        </w:rPr>
        <w:t>干部，</w:t>
      </w:r>
      <w:r>
        <w:rPr>
          <w:rFonts w:hint="eastAsia" w:ascii="Times New Roman" w:hAnsi="Times New Roman" w:eastAsia="仿宋_GB2312" w:cs="仿宋_GB2312"/>
          <w:b w:val="0"/>
          <w:bCs/>
          <w:color w:val="auto"/>
          <w:spacing w:val="0"/>
          <w:kern w:val="2"/>
          <w:sz w:val="32"/>
          <w:szCs w:val="32"/>
          <w:lang w:eastAsia="zh-CN"/>
        </w:rPr>
        <w:t>成为这个城市的作协主席。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坚持不懈的读书，永远追求读书和工作黎明的感觉给了我人生一个又一个高度。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评价一座城市，要看它拥有多少书店。有人以这样独特的视角生动地阐述了一个城市的精神品位，在很大程度上取决于市民的阅读氛围和阅读水平。为了这座美丽的城市，为了自己人生的飞跃和</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增值</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们这些城市中的一员，我们这些崇高灵魂的领航人，闲暇时间里，不妨在心中点亮一盏灯，打开一本书，让我们少一些浮躁喧嚣，多一些笔墨书香，少一些吃喝玩乐，多一些知识文化，少一些墨守成规，多一些开拓创新，然后与这座美丽的城市与我们鲜艳的党旗一起成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文贤猛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bookmarkStart w:id="0" w:name="OLE_LINK1"/>
      <w:bookmarkStart w:id="1" w:name="OLE_LINK2"/>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绍兴有个清白泉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w:t>
      </w:r>
      <w:r>
        <w:rPr>
          <w:rFonts w:hint="eastAsia" w:ascii="Times New Roman" w:hAnsi="Times New Roman" w:eastAsia="楷体_GB2312" w:cs="楷体_GB2312"/>
          <w:b w:val="0"/>
          <w:bCs/>
          <w:color w:val="auto"/>
          <w:spacing w:val="0"/>
          <w:kern w:val="2"/>
          <w:sz w:val="32"/>
          <w:szCs w:val="32"/>
          <w:lang w:eastAsia="zh-CN"/>
        </w:rPr>
        <w:t>“</w:t>
      </w:r>
      <w:r>
        <w:rPr>
          <w:rFonts w:hint="eastAsia" w:ascii="Times New Roman" w:hAnsi="Times New Roman" w:eastAsia="楷体_GB2312" w:cs="楷体_GB2312"/>
          <w:b w:val="0"/>
          <w:bCs/>
          <w:color w:val="auto"/>
          <w:spacing w:val="0"/>
          <w:kern w:val="2"/>
          <w:sz w:val="32"/>
          <w:szCs w:val="32"/>
        </w:rPr>
        <w:t>清白泉</w:t>
      </w:r>
      <w:r>
        <w:rPr>
          <w:rFonts w:hint="eastAsia" w:ascii="Times New Roman" w:hAnsi="Times New Roman" w:eastAsia="楷体_GB2312" w:cs="楷体_GB2312"/>
          <w:b w:val="0"/>
          <w:bCs/>
          <w:color w:val="auto"/>
          <w:spacing w:val="0"/>
          <w:kern w:val="2"/>
          <w:sz w:val="32"/>
          <w:szCs w:val="32"/>
          <w:lang w:eastAsia="zh-CN"/>
        </w:rPr>
        <w:t>”</w:t>
      </w:r>
      <w:r>
        <w:rPr>
          <w:rFonts w:hint="eastAsia" w:ascii="Times New Roman" w:hAnsi="Times New Roman" w:eastAsia="楷体_GB2312" w:cs="楷体_GB2312"/>
          <w:b w:val="0"/>
          <w:bCs/>
          <w:color w:val="auto"/>
          <w:spacing w:val="0"/>
          <w:kern w:val="2"/>
          <w:sz w:val="32"/>
          <w:szCs w:val="32"/>
        </w:rPr>
        <w:t>杯清廉诗歌散文大赛</w:t>
      </w:r>
    </w:p>
    <w:bookmarkEnd w:id="0"/>
    <w:bookmarkEnd w:id="1"/>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一汪</w:t>
      </w:r>
      <w:bookmarkStart w:id="2" w:name="baidusnap0"/>
      <w:bookmarkEnd w:id="2"/>
      <w:r>
        <w:rPr>
          <w:rFonts w:hint="eastAsia" w:ascii="Times New Roman" w:hAnsi="Times New Roman" w:eastAsia="仿宋_GB2312" w:cs="仿宋_GB2312"/>
          <w:b w:val="0"/>
          <w:bCs/>
          <w:color w:val="auto"/>
          <w:spacing w:val="0"/>
          <w:kern w:val="2"/>
          <w:sz w:val="32"/>
          <w:szCs w:val="32"/>
        </w:rPr>
        <w:t>清泉流过心间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对绍兴，我仰慕已久。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鲁迅故里、会稽山、沈园、兰亭……对这座江南小城，对这个</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名士之乡</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，我一直有种隐隐的期待。作为古时越国首都的历史文化名城，绍兴于我而言，就是一个永不褪色的江南水乡梦。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白玉长堤路，乌篷小画船</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。沐浴着江南特有的湿润空气，伴随着耳际的吴侬软语，我终于有机会坐着乌篷船，穿梭于古仄的石桥下，在潋滟水光中感受古越州的万种风情。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钱清地古思刘宠，泉白堂虚忆范公。印绶纷纷会稽守，谁能无愧二贤风。</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在我的绍兴印象里，除了三味书屋和百草园，除了陆游和唐婉凄美的爱情故事，还有一个叫做</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的美丽地方。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直到今天，那汪清泉依旧在我的梦里和魂里汩汩流淌。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因为，清白泉让我读懂了范仲淹，读懂了一种清泉人生！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与清白泉相对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清白泉，位于府山越王殿前西侧，为北宋名臣范仲淹所辟。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海亭树木何茏葱，寒光透坼秋玲珑。湖山四面争气色，旷望不与人间同</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。历史上，位于古城内西南隅的府山有多种称呼。山体盘旋回绕，形若卧龙，被称为卧龙山，俗称龙山。因越大夫文种葬此，又名文种山。又因山是历代府署所在地，又被称为府山。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府山可谓绍兴古城的文化高度。这里隐藏了太多的历史故事，既可以见证过三千越甲可吞吴的壮阔，也可以让后人读懂古越州从未消失过的精彩履历和深沉思考。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江城昨夜雪如花，郢客登楼望霁华。夏禹坛前仍聚玉，西施浦上更飘纱。帘栊向晚寒风度，睥睨初睛落景斜。数处微明销不尽，湖山清映越人家。</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这是唐代诗人张继在府山登高远眺时描绘的古越州洁白秀美的风景。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府山公园不算太大，山坡也不甚高，但山水亭桥，错落有致。周围树木葱茏，环境幽静。亭台楼阁、古砖残碑，随处可见，颇有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崇山峻岭，茂林修竹，又有清流激湍，映带左右</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的景致。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置身其间，翠竹遮掩，绿树婆娑，曲径通幽，缕缕曦光穿过枝叶，琴弦似的透过浓厚的晨雾，我忽然就有一种归于自然、归于净土的错觉。眼前的这座园林曾经被北宋时的明月所润泽，也曾流淌过无数文人骚客的辞赋吟唱和悠悠情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此时，我的思维全被定格在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这三古字上。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清白泉是北宋大文学家范仲淹知越州时的遗迹。宋宝元二年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范仲淹出知越州。在越期间，他积极兴办府学，延聘名流讲学，使越州办学之风大盛。他为官清廉自律，在越期间写下了著名的《清白堂记》，遂成千古佳话。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其时，越州州衙位于府山。一日，范仲淹见州署西边岩石下有一块荒地，密蔓丛深，不时有清水渗积于此。他将此处的杂草清除后，发现了一口废井。于是命人清理井边的污秽及杂草野枝，并掏尽井中污泥，疏通水脉，新砌了井壁井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三天后，井中之水汩汩有声，清澈见底。</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清而白色，味之甚甘。渊然丈余，引不可竭。</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井中之水冬暖夏凉，用其泡茶，幽香四溢。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范仲淹爱泉之颜色清澈，遂将其命名为清白泉。他感叹当时官场混乱，吏治腐败，竭力主张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清白而有德义，为官师之规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自励。后来，他又将州衙大堂改名</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清白堂</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，并在其旁构筑了一座</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清白亭</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。他借景抒怀，专门作了一篇《清白堂记》，告诫自己和他人要像泉水一样清清白白。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千年之后，清白泉遗迹尚存。泉东南两侧用石栏板砌筑，泉西侧岩石呈天然台阶可下池，泉北为天然石壁。上世纪八十年代，园林部门在越王殿下清理场地时发现了清白泉遗址，对遗迹多次进行修复，疏浚清白泉，重建清白亭、清白堂。目前已是闻名全国的廉政文化教育基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的确如此，清白泉真是可以荡涤人灵魂的地方。泉水清澈见底，清浅纯净。周围荷叶田田，清香扑鼻，青青翠竹，随风婆娑，将水乡</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时有落花至，远随流水香</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的婉约之美演绎到了极致。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与清白泉相对，我顿觉清风拂面，凉爽清心。这汪碧水，透明清澈，一眼见底，光明磊落，坦坦荡荡，观者赏心，游者悦目。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与清白泉相对，我宛如面对初恋少女的眼眸，看到了纯洁，看到了空灵，也看到了自己的灵魂。俯身掬一捧晶莹透明的泉水，掌间霎时充满了灵气，似乎可以看见氤氲的历史往事。这汪碧水，与山林相伴，与雨雾融合，与日月同在，足以涤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是的，这汪碧水最让人膜拜的，莫过于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二字。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也许，只有这样的清泉，才能孕育出范仲淹不一样的人生……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范仲淹的清泉人生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有越逾千载，何人不宦游。向来惟一范，真是壮吾州。</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这是南宋诗人陆游的诗。在诗中，陆游感叹到，绍兴有上千年的历史，美丽富饶，很多人都想到这里做官或游赏，但只有范仲淹的政绩是值得赞颂的。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范仲淹，是北宋著名的政治家、军事家、文学家。他为官清白，德政高尚，一直被后世视为楷模。他极力主张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清白而有德义，为官师之规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，这与他在《岳阳楼记》中</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先天下之忧而忧，后天下之乐而乐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的精神遥相呼应，照亮史册。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范仲淹官至枢密副使和参政知事。为官数十年，入能为相，出能为将。数次升迁，数次被贬，不以物喜，不以己悲，真正做到了权为民所用、情为民所系、利为民所谋。他一生</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忠义满朝廷、事业满边陲、功名满天下</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，被誉为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天地间第一流人物</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范仲淹处于北宋王朝开始走向衰落的时代。出仕以后，他力主改革时弊，又以敢言出名，因此受到保守派官僚的排挤打击，先后四次遭到贬黜。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那是他生命中一段风雨如磐的日子。北宋宝元元年十一月，刚过知天命之年的范仲淹从润州</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今江苏镇江</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知州任上徙职越州</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今绍兴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当时，他以吏部员外郎兼开封知州的身份上书讥切时政，被诬荐引朋党，离间君臣，遭到贬斥，被一徙再徙，爱妻李氏也不幸病故。正是在一种内忧外患的凄楚心境中，范仲淹以放逐之身来到越州。他明知自己仕途未卜，但仍将个人的恩怨抛在一边，全身心地投人了政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范仲淹知越州一年半，时间虽短，但期间他兴利除弊，筑城浚河，赈贷捍御，修堤岸，立义庄，兴学救荒，关心民生疾苦，施政以养民，颇有政绩。越州百姓感念其清白德义，曾建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希范亭</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于卧龙山，又建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百代师表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坊于府治前，以为纪念。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历史记载，范仲淹为官清廉，两袖清风，家风俭朴无华。他时时刻刻以俭约为诸子作表率。全家只求温饱，一点都不奢华。如果家里没有客人，吃饭时绝对不会超过两个荤菜。他要求子孙</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奢华莫学</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贫穷莫怨，</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富贵莫羡</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国法莫玩</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，而要</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尚廉洁</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。他直到晚年，连一座像样的宅第也没有。据载，儿子纯仁娶妻，传言新妇打算以罗绮做帷幔。这本是人之常情，但范仲淹仲淹却勃然大怒：</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罗绮岂帷幔之物耶？吾家素清俭，安得乱吾家法？敢持归吾家，当火于庭！</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由于范仲淹的坚持，儿子的婚礼办得十分俭朴，既没有购置贵重奢侈的物品，也没有举得隆重奢侈的婚礼，一时传为美谈和佳话。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公元1052年，范仲淹重病去世，享年64岁。当时国家规定，为了表彰他的功德，可以给他的子孙亲族加官进爵。可是范仲淹在临终前，给宋仁宗的遗表中没有一个字提到自己的家人需要得到照顾，没有向朝廷提出任何个人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范仲淹病逝时，连件陪葬的新衣服都没有。家无余财，儿孙连像样的丧葬都置办不起。有感于其廉洁，唐宋八大家之一的欧阳修称颂他</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少有大节，其与富贵、贫贱、毁誉、欢戚，不一动其心，而慨然有志于天下。</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鉴湖越台名士多，忧忡为国痛断肠。剑南歌接秋风吟，一例氤氲入诗囊。</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范仲淹为官清白，无私爱民，他勤奋、清廉、正直的精神和</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先天下之忧而忧，后天下之乐而乐</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的品格已经成为中华民族品德的代表，已经熔铸成为中华民族的传统美德，激励了一代又一代中国人。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钱清地古思刘宠，泉白堂虚忆范公。</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在清白泉前，在清白堂里，在清白亭中，追忆范仲淹的清泉人生，我突然想起了朱元璋的一口井哲学。这位和尚出身的</w:t>
      </w:r>
      <w:bookmarkStart w:id="3" w:name="baidusnap3"/>
      <w:bookmarkEnd w:id="3"/>
      <w:r>
        <w:rPr>
          <w:rFonts w:hint="eastAsia" w:ascii="Times New Roman" w:hAnsi="Times New Roman" w:eastAsia="仿宋_GB2312" w:cs="仿宋_GB2312"/>
          <w:b w:val="0"/>
          <w:bCs/>
          <w:color w:val="auto"/>
          <w:spacing w:val="0"/>
          <w:kern w:val="2"/>
          <w:sz w:val="32"/>
          <w:szCs w:val="32"/>
        </w:rPr>
        <w:t>开国皇帝曾给手下人算过一笔账：老老实实地当官，守着俸禄过日子，就好像守着</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一口井</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。井水不满，但天天可汲取，用之不尽。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朱元璋的这笔账算的颇有哲理，后人将之称为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一口井</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哲学。守住</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一口井</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就能降伏自己的贪欲，就能守住思想道德防线。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啊，官廉则民富，民富则力强，力强则国昌。自古以来，人们把清正廉洁作为官的高尚品格，将贪污腐败看做社会的严重毒瘤。世上黄金虽宝贵，为官清廉价更高。做官如染丝，原本雪白的丝织品，放入不同颜料的染缸里浸泡后便成了不同颜色的成品。不论是为官从政者还是普通老百姓，都必须要择善而从，不与世俗同流合污，用廉洁的人格照亮自己的旅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是啊，清廉是一种人生态度，</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达则兼济天下，穷则独善其身</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是对清廉的诠释；清廉是一种生活方式，</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采菊东篱下，悠然见南山</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是对清廉的写照；清廉是一种魅力人格，</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粉骨碎身浑不怕，要留</w:t>
      </w:r>
      <w:bookmarkStart w:id="4" w:name="baidusnap2"/>
      <w:bookmarkEnd w:id="4"/>
      <w:r>
        <w:rPr>
          <w:rFonts w:hint="eastAsia" w:ascii="Times New Roman" w:hAnsi="Times New Roman" w:eastAsia="仿宋_GB2312" w:cs="仿宋_GB2312"/>
          <w:b w:val="0"/>
          <w:bCs/>
          <w:color w:val="auto"/>
          <w:spacing w:val="0"/>
          <w:kern w:val="2"/>
          <w:sz w:val="32"/>
          <w:szCs w:val="32"/>
        </w:rPr>
        <w:t>清白在人间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是对清廉的歌颂；清廉是一种脱俗境界，</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出淤泥而不染，濯清涟而不妖</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是对清廉的褒奖。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茫茫人世间，滚滚红尘中，人们不可避免地面对着各种诱惑，林林总总，形形色色。名誉、地位、金钱、美色的诱惑，不一而足。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佛说，身是菩提树，心若明镜台。时时勤拂拭，莫让染尘埃。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此时，面对清白泉，我浮想联翩。也许，每个人心中都需要有这样一汪碧泉，一个人只有时时用泉水洗去心灵的尘埃，才能在喧嚣纷扰的人世间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宠辱不惊，来去无意</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，才能保持一颗清风徐来、水波不兴的平常心，表现出不求闻达、不事张扬、耐得寂寞、善待宁静的从容。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一汪碧水映出一轮明月，一枚词语沁润一种人生。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清白泉，将是我心中永不枯竭的泉……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一缕清风在古越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绍兴古城，与水结缘2500年。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作为首批历史文化名城，古城绍兴的文化基因中最不可或缺的就是水文化。乘坐乌篷船，随着声声木浆，渐入水乡泽国。河道或宽或窄，堤岸或远或近，山野和村落时隐时现，</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三山万户巷盘曲，百桥千街水纵横</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的美景让人如痴如醉。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悠悠鉴湖水，浓浓古越情。</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绍兴这方有灵性土地，不仅仅有小桥流水和古镇人家，更承载了深厚的清廉文化。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名士故里自然格外传承清廉文脉。早在2014年，绍兴市纪委就正式提出将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作为绍兴的清廉文化品牌，总结提炼出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清白廉洁、润泽廉政</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的时代精神，设计了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廉政文化品牌形象标识，申请了注册商标。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清白泉水润古越，清风正气蔚成风</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。近年来，绍兴市纪委把当地源远流长的清廉文化与十八大以来党风廉政建设有关要求紧密结合，以干部群众喜闻乐见的表现形式，广泛而深入地开展</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廉文化创建活动。通过梳廉脉、编廉文、演廉戏、铺廉路、建廉馆的‘五廉并举’，不断涵养‘政治山清水秀、干部清正勤勉、风气清朗向上’的好生态。目前，已有超过10万人次的党员干部和群众通过廉洁家风大讲堂、视频学习、演讲比赛等方式接受教育和熏陶。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清白泉</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为品牌的清廉文化，正如涓涓细流汇成汤汤江河，泽润着古越州大地。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一汪碧泉，一缕清风。清泉洗心，清风暖人。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心即是泉，泉即是心。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绍兴归来，清白泉已在心里浩瀚成海……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郝成林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我的岳父是党员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我不是共产党员。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但有一个问题时常萦绕心头：作为一名共产党员，你敢随时举起向党旗宣过誓的右手吗？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之所以这样问，源于我近日看到的一则故事，说的是某党员干部因严重违纪，受到开除党籍处分后，突然不能走路，医生说无大碍，只要经常举举右手勤加锻炼，时间一长就会好转。这本是举手之劳的事，可任凭谁劝告，他就是不举，于是病情愈加严重。一位老战友来时，他才痛哭流涕地道出了原委：我曾举起右手向党旗宣过誓，现在这个样子，我是心里有愧，举不起来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记得上个世纪八十年代曾读过一篇小说，内容早忘了，但题目《你是共产党员吗？》却深深地镌刻在了脑海里。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你是共产党员吗？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你还是共产党员吗？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一字之差，却有天壤之别！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我的岳父是个共产党员。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叫安荣臣，从小以讨饭为生，饱尝了生活的艰辛。1940年，才十几岁的他相约了七个要好的伙伴，背着一块花生饼在山东淄博参加了八路军。山东纵队教导第一旅的钱均副旅长见他个子高，心眼活，点名要他当了警卫员。从此，岳父跟随钱副旅长打博山、赴临朐、战鲁南，还亲自参加了消灭惯匪</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刘黑七</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（刘桂堂）的战斗，为山东人民除了大害。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1944年秋天，我岳父和七名同志在一片杨树林里，面对鲜红的党旗庄严地举起右手：</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我志愿加入中国共产党......</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指导员握着他的手说：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从今天起，你就是一名光荣的中国共产党党员了！你要时刻牢记自己的誓言，忠诚信仰，不贪不沾，为人民大众谋幸福！</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他坚定地表态说：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我永远不忘党旗下的庄严宣誓！保证做一名合格的共产党员！</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几十年后当我成为他的女婿时，我不明白为什么他的一只脚有点跛。听岳母一说才知道，我岳父当年本是健步如飞的，只是有一次，他和已成为鲁中军区泰山军分区副司令员的钱均，夜里摸进一处无人住的宅院休息。我岳父机警地用一根木棍放在外门上，脱掉烂得几乎没法穿的鞋，倚在堂屋的墙上打盹儿。半夜里，猛听的木棍咣啷啷落地的声音，他激凌凌就醒了过来，知道敌人正摸进院里，一把拉起钱副司令员就从后窗跳了出去，光着脚一口气在高粱楂地、蒺藜窝里奔跑了几十里路，直到确认没有追兵才停下来歇息。此时，他才感到脚板火烧似地疼起来，一摸血糊糊地，高粱楂、蒺藜刺已深深地扎进了肉里。受当时的医疗条件和战争环境制约，没能好好医治，天长日久竟成了脚眼，令他时常忍受脚疼的折磨。就这，还没耽误他和钱均副司令员一起打曲阜、战兖州、攻济南，足迹踏遍了祖国北方的大片河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解放初期，我岳父担任了山东省宁阳县南驿区武装部长。这里人烟稀少，历来是土匪作乱处。1950年至1951年初，潜伏在地下的匪徒接连制造惨案40余起，残害我革命干部30余人，一时搅得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宁阳无宁日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。1951年初，陈毅同志路经宁阳时，对剿匪斗争作了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实行军事清剿、政治瓦解和发动群众相结合</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具体指示，调集鲁中南军区主力部队和地方武装民兵组成剿匪大军，村村驻兵、山山设岗，对土匪进行全面清剿。我岳父亲自带领南驿各村的民兵积极参加了剿匪行动。到青纱帐起来时，剿匪斗争已接近了尾声，但仍有几个漏网匪徒还没有逮捕归案。1951年5月中旬的一天下午，我岳父独自一人路过红水湾村，听人讲有个土匪小头目就隐藏在某个村民家中。正值血气方刚年龄的他，几乎啥也没想就闯了进去。一点防备也没有的土匪惊得张口结舌，半天说不出话来，乖乖地束手就擒，一时在全县传为佳话。泰安军分区封振武司令员听说后，还特意把我岳父叫去表扬了一番。</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上个世纪60年代中期，南驿区政府已改称南驿人民公社。一天上午，我岳父到大石桥村检查夏粮征购情况，不想天降大雨，离公社驻地还有十几里山路，回公社食堂就餐是不可能了，村支书非邀请他到家里吃饭。那时人们的生活都不富裕，我岳父觉得自己拿着工资，不能白吃人家的，就冒雨跑到大街上买东西，可惜只碰到个卖豆腐的，而且还只剩下四两。回到支书家里，支书说酒也不够喝，最多还有半斤，我岳父说那就凑和着喝吧。不料想，下午他人还没到公社，告状的人早到了，说他吃请受贿。尽管我岳父觉得挺委曲，但那时的干部最容不得这样的问题发生。于是他就没完没了地作检讨、写检查，一直折腾了好长时间。从此以后，我岳父以此为戒，不论调到哪里工作，真的是做到了吃请不到，送礼不要，始终保持了清正廉洁的好作风。岳母给我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你爸爸下乡工作，有时一去十天半月的，都按规定交粮票交饭钱，从不白吃人家的。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因为工作关系，我曾经去过他原来的工作单位，群众一提起来，都称赞他是一个难得的好干部。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我岳父离休后，回到老家山东省宁阳县东庄镇东韩村，虽然名叫</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荣臣</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，象是</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光荣功臣</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的意思，但他从没以老功臣自居，挽起袖子就在我岳母和孩子们的自留地、责任田里干起活来，种菜种粮，常常忙得分不清早晚。收获季节，还自个儿挑着青菜走村串乡吆喝着卖。子女们嫌他不像个老干部样，在乡亲们眼前面子上不好看。他却一本正经地说道：</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我凭自己的力气干活吃饭，讲什么好看不好看？离休了，干些力所能及的活，还是锻炼身体的好办法哩！</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大约是过惯了苦日子的缘故，我岳父在生活上俭朴得很。每月开几千元的工资，他却很少买肉吃，饭桌上常见的是豆腐、青菜，后来干脆只喝个鸡蛋就当吃了顿饭。省下来的钱，子女们谁有急用，他就这个给几百，那个给几百，惟独对自己</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抠</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得很。人老了，大病没有，小病却不断，他是能忍则忍，心疼花钱。我们劝他，反正国家给报销，你何必干受罪？一听这话他就给人瞪眼：</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国家的钱也是钱，能省就得省！</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他曾是领导干部，他的老战友、老部下有很多都成了市、县级领导，老首长钱均中将已是南京军区副司令员，按说安排个把人不成问题。可他的子女们，除我四哥当煤矿工人，全都在家务农。有人劝他给子女安排个工作，他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和我一块参军的七个人，到解放时只活下来我自己。他们有子女安排吗？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我大哥安顺东参军到西藏服役，多次有过提干的机会。有人给我岳父提议，给钱均老首长写封信提一提，或许能管用。我岳父说：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我不能给老首长添麻烦。能不能提干，要听组织的。这样的信，我写不了。</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结果是，我大哥服役9年，退伍返乡，当了一辈子农民。幸运的是，多年以后，东韩村党支部改选，党员们想起我岳父一辈子清廉，他的儿子也不差，一致投票将我年过半百的大哥选进了支部班子。我大哥说：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咱爸爸一生对得起入党宣誓，我也不能给‘共产党员’四个字抹黑！</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上任以来，精准扶贫，振兴乡村，各项工作干的有声有色，甚得村民称赞。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岳父一家人，原来都随着他工作单位的变动而多次搬家，都是吃的商品粮。国家经济困难时期，动员一部分城市户口人员回乡务农，我岳父积极劝说我岳母，在机关带头回乡，又成了一个地地道道的农民。上个世纪80年代末，上级落实相关政策，符合条件的我岳母和我四哥我妻子转成了非农业户口。当时，东庄公社的副书记是他多年的老搭档，派出所所长、武装部长都是他的老战友、老部下。特别是主管干部工作的副书记，当年在一个武装部里，他和我岳父一个是部长，一个是副部长，相处七八年，关系铁的很。如果我岳父出面找一找，我四哥说不定就能安排个好一点的工作。可任凭谁劝说，我岳父就是不出门，让我四哥耐心等待，一切听从组织安排，最终被分配到了新汶矿业集团华丰煤矿挖煤，一干就是30年。我妻子是他的小女儿，按规定可以安排工作。求他去给找找关系，他竟说什么：</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需要安排的人多的是，岗位就那几个。你也找我也找，那不乱了套！</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至今几十年过去，我妻子户口本上的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职业</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栏目里，仍然写的是</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待业</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lang w:eastAsia="zh-CN"/>
        </w:rPr>
      </w:pPr>
      <w:r>
        <w:rPr>
          <w:rFonts w:hint="eastAsia" w:ascii="Times New Roman" w:hAnsi="Times New Roman" w:eastAsia="仿宋_GB2312" w:cs="仿宋_GB2312"/>
          <w:b w:val="0"/>
          <w:bCs/>
          <w:color w:val="auto"/>
          <w:spacing w:val="0"/>
          <w:kern w:val="2"/>
          <w:sz w:val="32"/>
          <w:szCs w:val="32"/>
        </w:rPr>
        <w:t>1989年，我在宁阳县公安局崔解派出所帮助工作。当时公安局正招聘一批合同制民警，好多人托关系寻门路，都想穿上那身威武的橄榄绿警服。论写作，我已经在《法制日报》《山东法制报》《齐鲁晚报》等报刊杂志发表了几十篇作品。在派出所里我协助管理户口、帮助整理资料，是个多面手，本是有竞争力的，就是对处理外界关系茫然无知。虽然在派出所里帮了三四年的忙，还是没当成合同制民警。记得在《齐鲁晚报》发表了一篇作品后，时任公安局局长深夜到崔解派出所查岗，提出非要见见我，当面夸奖了我几句。不长时间有人传言说，公安局长看中我了，有可能调我去公安局秘书科工作。但等啊等啊，一直等到公安局局长退了休，也没人通知我去公安局上班。有知情的人给我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你岳父和局长是亲战友，他要去找找，你能没戏唱？</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我窝着一肚子火去找岳父。还真是，他和局长不但是多年的战友，转业地方后还是多年的同事，也就是社会上人们所说的</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铁哥们儿</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。我的气不打一处来：</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你和局长有这样的关系，竟然藏的这么严！我是你的亲闺女女婿啊，你哪怕给我说句话，我也许就能进了秘书科。你是一点忙都不给帮！还不如个外人！</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我岳父寒着脸回答我说：</w:t>
      </w:r>
      <w:r>
        <w:rPr>
          <w:rFonts w:hint="eastAsia" w:ascii="Times New Roman" w:hAnsi="Times New Roman" w:eastAsia="仿宋_GB2312" w:cs="仿宋_GB2312"/>
          <w:b w:val="0"/>
          <w:bCs/>
          <w:color w:val="auto"/>
          <w:spacing w:val="0"/>
          <w:kern w:val="2"/>
          <w:sz w:val="32"/>
          <w:szCs w:val="32"/>
          <w:lang w:eastAsia="zh-CN"/>
        </w:rPr>
        <w:t>“</w:t>
      </w:r>
      <w:r>
        <w:rPr>
          <w:rFonts w:hint="eastAsia" w:ascii="Times New Roman" w:hAnsi="Times New Roman" w:eastAsia="仿宋_GB2312" w:cs="仿宋_GB2312"/>
          <w:b w:val="0"/>
          <w:bCs/>
          <w:color w:val="auto"/>
          <w:spacing w:val="0"/>
          <w:kern w:val="2"/>
          <w:sz w:val="32"/>
          <w:szCs w:val="32"/>
        </w:rPr>
        <w:t>自己的路自己走！靠歪门邪道得来的，睡觉都不安生！我是曾经在党旗下宣过誓的党员，遇事哪能光想自己？……</w:t>
      </w:r>
      <w:r>
        <w:rPr>
          <w:rFonts w:hint="eastAsia" w:ascii="Times New Roman" w:hAnsi="Times New Roman" w:eastAsia="仿宋_GB2312" w:cs="仿宋_GB2312"/>
          <w:b w:val="0"/>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习近平总书记说：入党誓词字数不多，记住也不难，难的是终身坚守。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我岳父的所作所为使我明白，我们的党员队伍里，为什么会涌现出焦裕禄、孔繁森、杨善洲那么多英雄模范。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因为他们不曾忘记党旗下的庄严宣誓！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因为他们有一个共同的名字：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共产党员！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侯中兴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br w:type="page"/>
      </w:r>
      <w:r>
        <w:rPr>
          <w:rFonts w:ascii="Times New Roman" w:hAnsi="Times New Roman"/>
          <w:spacing w:val="0"/>
          <w:sz w:val="32"/>
        </w:rPr>
        <mc:AlternateContent>
          <mc:Choice Requires="wps">
            <w:drawing>
              <wp:anchor distT="0" distB="0" distL="114300" distR="114300" simplePos="0" relativeHeight="251671552" behindDoc="0" locked="0" layoutInCell="1" allowOverlap="1">
                <wp:simplePos x="0" y="0"/>
                <wp:positionH relativeFrom="column">
                  <wp:posOffset>2319020</wp:posOffset>
                </wp:positionH>
                <wp:positionV relativeFrom="paragraph">
                  <wp:posOffset>8528050</wp:posOffset>
                </wp:positionV>
                <wp:extent cx="786765" cy="464820"/>
                <wp:effectExtent l="0" t="0" r="13335" b="11430"/>
                <wp:wrapNone/>
                <wp:docPr id="14" name="矩形 15"/>
                <wp:cNvGraphicFramePr/>
                <a:graphic xmlns:a="http://schemas.openxmlformats.org/drawingml/2006/main">
                  <a:graphicData uri="http://schemas.microsoft.com/office/word/2010/wordprocessingShape">
                    <wps:wsp>
                      <wps:cNvSpPr/>
                      <wps:spPr>
                        <a:xfrm>
                          <a:off x="0" y="0"/>
                          <a:ext cx="786765" cy="464820"/>
                        </a:xfrm>
                        <a:prstGeom prst="rect">
                          <a:avLst/>
                        </a:prstGeom>
                        <a:gradFill rotWithShape="0">
                          <a:gsLst>
                            <a:gs pos="0">
                              <a:srgbClr val="FFFFFF"/>
                            </a:gs>
                            <a:gs pos="100000">
                              <a:srgbClr val="FFFFFF"/>
                            </a:gs>
                          </a:gsLst>
                          <a:lin ang="0"/>
                          <a:tileRect/>
                        </a:gradFill>
                        <a:ln w="15875">
                          <a:noFill/>
                        </a:ln>
                      </wps:spPr>
                      <wps:bodyPr vert="horz" wrap="square" anchor="t" anchorCtr="0" upright="1"/>
                    </wps:wsp>
                  </a:graphicData>
                </a:graphic>
              </wp:anchor>
            </w:drawing>
          </mc:Choice>
          <mc:Fallback>
            <w:pict>
              <v:rect id="矩形 15" o:spid="_x0000_s1026" o:spt="1" style="position:absolute;left:0pt;margin-left:182.6pt;margin-top:671.5pt;height:36.6pt;width:61.95pt;z-index:251671552;mso-width-relative:page;mso-height-relative:page;" fillcolor="#FFFFFF" filled="t" stroked="f" coordsize="21600,21600" o:gfxdata="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zsRL3AAAAA0BAAAPAAAAAAAAAAEA&#10;IAAAACIAAABkcnMvZG93bnJldi54bWxQSwECFAAUAAAACACHTuJATprS4AsCAAAkBAAADgAAAAAA&#10;AAABACAAAAArAQAAZHJzL2Uyb0RvYy54bWxQSwUGAAAAAAYABgBZAQAAqAUAAAAA&#10;">
                <v:fill type="gradient" on="t" color2="#FFFFFF" angle="90" focus="100%" focussize="0,0">
                  <o:fill type="gradientUnscaled" v:ext="backwardCompatible"/>
                </v:fill>
                <v:stroke on="f" weight="1.25pt"/>
                <v:imagedata o:title=""/>
                <o:lock v:ext="edit" aspectratio="f"/>
              </v:rect>
            </w:pict>
          </mc:Fallback>
        </mc:AlternateContent>
      </w: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“清白泉”杯第二届</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全国清廉诗歌散文大赛获奖作品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宋体" w:cs="Times New Roman"/>
          <w:b/>
          <w:i w:val="0"/>
          <w:caps w:val="0"/>
          <w:color w:val="000000"/>
          <w:spacing w:val="0"/>
          <w:sz w:val="60"/>
          <w:szCs w:val="60"/>
          <w:shd w:val="clear" w:color="auto" w:fill="FFFFFF"/>
          <w:lang w:val="en-US" w:eastAsia="zh-CN"/>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jc w:val="center"/>
        <w:textAlignment w:val="auto"/>
        <w:rPr>
          <w:rFonts w:hint="default" w:ascii="Times New Roman" w:hAnsi="Times New Roman" w:eastAsia="楷体_GB2312" w:cs="Times New Roman"/>
          <w:b w:val="0"/>
          <w:bCs w:val="0"/>
          <w:color w:val="auto"/>
          <w:w w:val="100"/>
          <w:kern w:val="0"/>
          <w:sz w:val="36"/>
          <w:szCs w:val="36"/>
          <w:lang w:val="en-US" w:eastAsia="zh-CN" w:bidi="ar"/>
        </w:rPr>
      </w:pPr>
      <w:r>
        <w:rPr>
          <w:sz w:val="36"/>
        </w:rPr>
        <mc:AlternateContent>
          <mc:Choice Requires="wps">
            <w:drawing>
              <wp:anchor distT="0" distB="0" distL="114300" distR="114300" simplePos="0" relativeHeight="251674624" behindDoc="0" locked="0" layoutInCell="1" allowOverlap="1">
                <wp:simplePos x="0" y="0"/>
                <wp:positionH relativeFrom="column">
                  <wp:posOffset>2431415</wp:posOffset>
                </wp:positionH>
                <wp:positionV relativeFrom="paragraph">
                  <wp:posOffset>8087995</wp:posOffset>
                </wp:positionV>
                <wp:extent cx="702945" cy="521335"/>
                <wp:effectExtent l="0" t="0" r="1905" b="12065"/>
                <wp:wrapNone/>
                <wp:docPr id="33" name="矩形 46"/>
                <wp:cNvGraphicFramePr/>
                <a:graphic xmlns:a="http://schemas.openxmlformats.org/drawingml/2006/main">
                  <a:graphicData uri="http://schemas.microsoft.com/office/word/2010/wordprocessingShape">
                    <wps:wsp>
                      <wps:cNvSpPr/>
                      <wps:spPr>
                        <a:xfrm>
                          <a:off x="3474720" y="9501505"/>
                          <a:ext cx="702945" cy="521335"/>
                        </a:xfrm>
                        <a:prstGeom prst="rect">
                          <a:avLst/>
                        </a:prstGeom>
                        <a:gradFill rotWithShape="0">
                          <a:gsLst>
                            <a:gs pos="0">
                              <a:srgbClr val="FFFFFF"/>
                            </a:gs>
                            <a:gs pos="100000">
                              <a:srgbClr val="FFFFFF"/>
                            </a:gs>
                          </a:gsLst>
                          <a:lin ang="0"/>
                          <a:tileRect/>
                        </a:gradFill>
                        <a:ln w="15875">
                          <a:noFill/>
                        </a:ln>
                      </wps:spPr>
                      <wps:bodyPr vert="horz" anchor="t" anchorCtr="0" upright="1"/>
                    </wps:wsp>
                  </a:graphicData>
                </a:graphic>
              </wp:anchor>
            </w:drawing>
          </mc:Choice>
          <mc:Fallback>
            <w:pict>
              <v:rect id="矩形 46" o:spid="_x0000_s1026" o:spt="1" style="position:absolute;left:0pt;margin-left:191.45pt;margin-top:636.85pt;height:41.05pt;width:55.35pt;z-index:251674624;mso-width-relative:page;mso-height-relative:page;" fillcolor="#FFFFFF" filled="t" stroked="f" coordsize="21600,21600" o:gfxdata="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EcXU3QAAAA0BAAAPAAAA&#10;AAAAAAEAIAAAACIAAABkcnMvZG93bnJldi54bWxQSwECFAAUAAAACACHTuJAhGWnSBACAAAiBAAA&#10;DgAAAAAAAAABACAAAAAsAQAAZHJzL2Uyb0RvYy54bWxQSwUGAAAAAAYABgBZAQAArgUAAAAA&#10;">
                <v:fill type="gradient" on="t" color2="#FFFFFF" angle="90" focus="100%" focussize="0,0">
                  <o:fill type="gradientUnscaled" v:ext="backwardCompatible"/>
                </v:fill>
                <v:stroke on="f" weight="1.25pt"/>
                <v:imagedata o:title=""/>
                <o:lock v:ext="edit" aspectratio="f"/>
              </v:rect>
            </w:pict>
          </mc:Fallback>
        </mc:AlternateContent>
      </w:r>
    </w:p>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Times New Roman" w:hAnsi="Times New Roman" w:cs="Times New Roman"/>
          <w:b/>
          <w:bCs/>
          <w:sz w:val="36"/>
          <w:szCs w:val="36"/>
        </w:rPr>
        <w:sectPr>
          <w:footerReference r:id="rId10" w:type="default"/>
          <w:pgSz w:w="11906" w:h="16838"/>
          <w:pgMar w:top="1587" w:right="1587" w:bottom="1587" w:left="1587" w:header="851" w:footer="1361"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【诗歌】</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rPr>
          <w:rFonts w:hint="eastAsia" w:ascii="Times New Roman" w:hAnsi="Times New Roman" w:eastAsia="黑体" w:cs="黑体"/>
          <w:b w:val="0"/>
          <w:bCs/>
          <w:i w:val="0"/>
          <w:caps w:val="0"/>
          <w:color w:val="000000"/>
          <w:spacing w:val="0"/>
          <w:sz w:val="32"/>
          <w:szCs w:val="32"/>
          <w:shd w:val="clear" w:color="auto" w:fill="FFFFFF"/>
          <w:lang w:val="en-US" w:eastAsia="zh-CN"/>
        </w:rPr>
      </w:pPr>
      <w:r>
        <w:rPr>
          <w:sz w:val="32"/>
        </w:rPr>
        <mc:AlternateContent>
          <mc:Choice Requires="wps">
            <w:drawing>
              <wp:anchor distT="0" distB="0" distL="114300" distR="114300" simplePos="0" relativeHeight="251685888" behindDoc="0" locked="0" layoutInCell="1" allowOverlap="1">
                <wp:simplePos x="0" y="0"/>
                <wp:positionH relativeFrom="column">
                  <wp:posOffset>2463800</wp:posOffset>
                </wp:positionH>
                <wp:positionV relativeFrom="paragraph">
                  <wp:posOffset>4131310</wp:posOffset>
                </wp:positionV>
                <wp:extent cx="619125" cy="447675"/>
                <wp:effectExtent l="0" t="0" r="9525" b="9525"/>
                <wp:wrapNone/>
                <wp:docPr id="64" name="矩形 64"/>
                <wp:cNvGraphicFramePr/>
                <a:graphic xmlns:a="http://schemas.openxmlformats.org/drawingml/2006/main">
                  <a:graphicData uri="http://schemas.microsoft.com/office/word/2010/wordprocessingShape">
                    <wps:wsp>
                      <wps:cNvSpPr/>
                      <wps:spPr>
                        <a:xfrm>
                          <a:off x="3547745" y="9603105"/>
                          <a:ext cx="619125" cy="4476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pt;margin-top:325.3pt;height:35.25pt;width:48.75pt;z-index:251685888;v-text-anchor:middle;mso-width-relative:page;mso-height-relative:page;" fillcolor="#FFFFFF [3201]" filled="t" stroked="f" coordsize="21600,21600" o:gfxdata="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T0dxbXAAAACwEAAA8AAAAAAAAAAQAgAAAAIgAAAGRycy9kb3ducmV2Lnht&#10;bFBLAQIUABQAAAAIAIdO4kBJwCkXbAIAAMEEAAAOAAAAAAAAAAEAIAAAACYBAABkcnMvZTJvRG9j&#10;LnhtbFBLBQYAAAAABgAGAFkBAAAEBgAAAAA=&#10;">
                <v:fill on="t" focussize="0,0"/>
                <v:stroke on="f" weight="2pt"/>
                <v:imagedata o:title=""/>
                <o:lock v:ext="edit" aspectratio="f"/>
              </v:rect>
            </w:pict>
          </mc:Fallback>
        </mc:AlternateContent>
      </w:r>
      <w:r>
        <w:rPr>
          <w:rFonts w:hint="eastAsia" w:ascii="Times New Roman" w:hAnsi="Times New Roman" w:eastAsia="黑体" w:cs="黑体"/>
          <w:b w:val="0"/>
          <w:bCs/>
          <w:i w:val="0"/>
          <w:caps w:val="0"/>
          <w:color w:val="000000"/>
          <w:spacing w:val="0"/>
          <w:sz w:val="32"/>
          <w:szCs w:val="32"/>
          <w:shd w:val="clear" w:color="auto" w:fill="FFFFFF"/>
          <w:lang w:val="en-US" w:eastAsia="zh-C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黑体"/>
          <w:b w:val="0"/>
          <w:bCs/>
          <w:i w:val="0"/>
          <w:caps w:val="0"/>
          <w:color w:val="000000"/>
          <w:spacing w:val="0"/>
          <w:sz w:val="32"/>
          <w:szCs w:val="32"/>
          <w:shd w:val="clear" w:color="auto" w:fill="FFFFFF"/>
          <w:lang w:val="en-US" w:eastAsia="zh-CN"/>
        </w:rPr>
      </w:pPr>
      <w:r>
        <w:rPr>
          <w:sz w:val="32"/>
        </w:rPr>
        <mc:AlternateContent>
          <mc:Choice Requires="wps">
            <w:drawing>
              <wp:anchor distT="0" distB="0" distL="114300" distR="114300" simplePos="0" relativeHeight="251686912" behindDoc="0" locked="0" layoutInCell="1" allowOverlap="1">
                <wp:simplePos x="0" y="0"/>
                <wp:positionH relativeFrom="column">
                  <wp:posOffset>2492375</wp:posOffset>
                </wp:positionH>
                <wp:positionV relativeFrom="paragraph">
                  <wp:posOffset>8576310</wp:posOffset>
                </wp:positionV>
                <wp:extent cx="619125" cy="552450"/>
                <wp:effectExtent l="0" t="0" r="9525" b="0"/>
                <wp:wrapNone/>
                <wp:docPr id="65" name="矩形 65"/>
                <wp:cNvGraphicFramePr/>
                <a:graphic xmlns:a="http://schemas.openxmlformats.org/drawingml/2006/main">
                  <a:graphicData uri="http://schemas.microsoft.com/office/word/2010/wordprocessingShape">
                    <wps:wsp>
                      <wps:cNvSpPr/>
                      <wps:spPr>
                        <a:xfrm>
                          <a:off x="3500120" y="9584055"/>
                          <a:ext cx="619125" cy="5524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25pt;margin-top:675.3pt;height:43.5pt;width:48.75pt;z-index:251686912;v-text-anchor:middle;mso-width-relative:page;mso-height-relative:page;" fillcolor="#FFFFFF [3201]" filled="t" stroked="f" coordsize="21600,21600" o:gfxdata="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yeC462AAAAA0BAAAPAAAAAAAAAAEAIAAAACIAAABkcnMvZG93bnJldi54&#10;bWxQSwECFAAUAAAACACHTuJAkpgq9mwCAADBBAAADgAAAAAAAAABACAAAAAnAQAAZHJzL2Uyb0Rv&#10;Yy54bWxQSwUGAAAAAAYABgBZAQAABQYAAAAA&#10;">
                <v:fill on="t" focussize="0,0"/>
                <v:stroke on="f" weight="2pt"/>
                <v:imagedata o:title=""/>
                <o:lock v:ext="edit" aspectratio="f"/>
              </v:rect>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简体" w:cs="方正小标宋简体"/>
          <w:b w:val="0"/>
          <w:bCs/>
          <w:i w:val="0"/>
          <w:caps w:val="0"/>
          <w:color w:val="000000"/>
          <w:spacing w:val="0"/>
          <w:sz w:val="44"/>
          <w:szCs w:val="44"/>
          <w:shd w:val="clear" w:color="auto" w:fill="FFFFFF"/>
          <w:lang w:val="en-US" w:eastAsia="zh-CN"/>
        </w:rPr>
        <w:sectPr>
          <w:footerReference r:id="rId11" w:type="default"/>
          <w:pgSz w:w="11906" w:h="16838"/>
          <w:pgMar w:top="1587" w:right="1587" w:bottom="1587" w:left="1587" w:header="851" w:footer="136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64"/>
          <w:szCs w:val="64"/>
          <w:lang w:val="en-US" w:eastAsia="zh-CN"/>
        </w:rPr>
      </w:pPr>
      <w:r>
        <w:rPr>
          <w:sz w:val="36"/>
        </w:rPr>
        <mc:AlternateContent>
          <mc:Choice Requires="wps">
            <w:drawing>
              <wp:anchor distT="0" distB="0" distL="114300" distR="114300" simplePos="0" relativeHeight="251681792" behindDoc="0" locked="0" layoutInCell="1" allowOverlap="1">
                <wp:simplePos x="0" y="0"/>
                <wp:positionH relativeFrom="column">
                  <wp:posOffset>2355215</wp:posOffset>
                </wp:positionH>
                <wp:positionV relativeFrom="paragraph">
                  <wp:posOffset>6026150</wp:posOffset>
                </wp:positionV>
                <wp:extent cx="702945" cy="521335"/>
                <wp:effectExtent l="0" t="0" r="1905" b="12065"/>
                <wp:wrapNone/>
                <wp:docPr id="44" name="矩形 48"/>
                <wp:cNvGraphicFramePr/>
                <a:graphic xmlns:a="http://schemas.openxmlformats.org/drawingml/2006/main">
                  <a:graphicData uri="http://schemas.microsoft.com/office/word/2010/wordprocessingShape">
                    <wps:wsp>
                      <wps:cNvSpPr/>
                      <wps:spPr>
                        <a:xfrm>
                          <a:off x="0" y="0"/>
                          <a:ext cx="702945" cy="52133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48" o:spid="_x0000_s1026" o:spt="1" style="position:absolute;left:0pt;margin-left:185.45pt;margin-top:474.5pt;height:41.05pt;width:55.35pt;z-index:251681792;mso-width-relative:page;mso-height-relative:page;" fillcolor="#FFFFFF" filled="t" stroked="f" coordsize="21600,21600" o:gfxdata="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MeGN2gAAAAwBAAAPAAAAAAAAAAEAIAAAACIAAABkcnMvZG93bnJldi54bWxQSwECFAAU&#10;AAAACACHTuJAH+P/dO8BAADxAwAADgAAAAAAAAABACAAAAApAQAAZHJzL2Uyb0RvYy54bWxQSwUG&#10;AAAAAAYABgBZAQAAigUAAAAA&#10;">
                <v:fill type="gradient" on="t" color2="#FFFFFF" angle="90" focus="100%" focussize="0,0">
                  <o:fill type="gradientUnscaled" v:ext="backwardCompatible"/>
                </v:fill>
                <v:stroke on="f" weight="1.25pt"/>
                <v:imagedata o:title=""/>
                <o:lock v:ext="edit" aspectratio="f"/>
              </v:rect>
            </w:pict>
          </mc:Fallback>
        </mc:AlternateContent>
      </w:r>
      <w:r>
        <w:rPr>
          <w:rFonts w:hint="default" w:ascii="Times New Roman" w:hAnsi="Times New Roman" w:eastAsia="方正小标宋简体" w:cs="方正小标宋简体"/>
          <w:b w:val="0"/>
          <w:bCs/>
          <w:color w:val="auto"/>
          <w:spacing w:val="0"/>
          <w:kern w:val="2"/>
          <w:sz w:val="64"/>
          <w:szCs w:val="64"/>
          <w:lang w:val="en-US" w:eastAsia="zh-CN"/>
        </w:rPr>
        <w:t>一等奖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sectPr>
          <w:pgSz w:w="11906" w:h="16838"/>
          <w:pgMar w:top="1587" w:right="1587" w:bottom="1587" w:left="1587" w:header="851" w:footer="136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sectPr>
          <w:footerReference r:id="rId12" w:type="default"/>
          <w:pgSz w:w="11906" w:h="16838"/>
          <w:pgMar w:top="1587" w:right="1587" w:bottom="1587" w:left="1587" w:header="851" w:footer="1361" w:gutter="0"/>
          <w:pgNumType w:fmt="decimal"/>
          <w:cols w:space="0" w:num="1"/>
          <w:rtlGutter w:val="0"/>
          <w:docGrid w:type="lines" w:linePitch="312" w:charSpace="0"/>
        </w:sectPr>
      </w:pPr>
      <w:r>
        <w:rPr>
          <w:sz w:val="36"/>
        </w:rPr>
        <mc:AlternateContent>
          <mc:Choice Requires="wps">
            <w:drawing>
              <wp:anchor distT="0" distB="0" distL="114300" distR="114300" simplePos="0" relativeHeight="251693056" behindDoc="0" locked="0" layoutInCell="1" allowOverlap="1">
                <wp:simplePos x="0" y="0"/>
                <wp:positionH relativeFrom="column">
                  <wp:posOffset>2355215</wp:posOffset>
                </wp:positionH>
                <wp:positionV relativeFrom="paragraph">
                  <wp:posOffset>8426450</wp:posOffset>
                </wp:positionV>
                <wp:extent cx="702945" cy="521335"/>
                <wp:effectExtent l="0" t="0" r="1905" b="12065"/>
                <wp:wrapNone/>
                <wp:docPr id="50" name="矩形 48"/>
                <wp:cNvGraphicFramePr/>
                <a:graphic xmlns:a="http://schemas.openxmlformats.org/drawingml/2006/main">
                  <a:graphicData uri="http://schemas.microsoft.com/office/word/2010/wordprocessingShape">
                    <wps:wsp>
                      <wps:cNvSpPr/>
                      <wps:spPr>
                        <a:xfrm>
                          <a:off x="0" y="0"/>
                          <a:ext cx="702945" cy="52133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48" o:spid="_x0000_s1026" o:spt="1" style="position:absolute;left:0pt;margin-left:185.45pt;margin-top:663.5pt;height:41.05pt;width:55.35pt;z-index:251693056;mso-width-relative:page;mso-height-relative:page;" fillcolor="#FFFFFF" filled="t" stroked="f" coordsize="21600,21600" o:gfxdata="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EwXV7cAAAADQEAAA8AAAAAAAAAAQAgAAAAIgAAAGRycy9kb3ducmV2LnhtbFBLAQIU&#10;ABQAAAAIAIdO4kCJaHmN7wEAAPEDAAAOAAAAAAAAAAEAIAAAACsBAABkcnMvZTJvRG9jLnhtbFBL&#10;BQYAAAAABgAGAFkBAACMBQAAAAA=&#10;">
                <v:fill type="gradient" on="t" color2="#FFFFFF" angle="90" focus="100%" focussize="0,0">
                  <o:fill type="gradientUnscaled" v:ext="backwardCompatible"/>
                </v:fill>
                <v:stroke on="f" weight="1.25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《以泉洗心帖（组诗）》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泉眼无声。我该如何在胜似有声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和润物无声间，找到清与白的坐标？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公元1039年，月亮只用于寄送信件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府山南麓被翠绿环抱，暂时还沉浸于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流泉和蝉虫的伴奏中，贬黜的官员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不再用文字和酒浆解忧，高洁的秉性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为千年绍兴，续接一段不朽的音阶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“向来惟一范，真足壮吾州”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慧眼发掘废井，源头活水只属于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勤政为民的人，清白之后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一方百姓，就是我的人生度量尺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细想，一滴泉水的告诫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未必来自于它的温润与甘甜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一泓泉水的提示，未必来自它的漩涡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和经久不息的呓语。一瞬间，我们被击中的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是泉水的透明和沁凉，是它在虚实之间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带给我们的思考和醒悟。清泉可以疏浚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但人心深处的污垢和杂念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必须以制度的戒尺，道德的律令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加以疏通和修复，清白泉旁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我的一个眼神，不可说破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但泉水的偏旁，是为我加固堤坝的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最后一道砖墙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水流低处，而人生无所谓下坡路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居越州，写下《清白堂记》七年后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范仲淹写出旷世之作《岳阳楼记》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在大爱和大德的立意上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循着先贤的风范，新时代的今天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无数可歌可泣的身影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逆行而上，向死而生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裹着片片雪花，向武汉挺进的人群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从不因灾难，而放缓前进的步履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因为每个人心中，都供奉着爱与善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滋养的一眼泉水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莲花们选择集体绽放，淤泥却始终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死守内心的秘密，大暑之日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Times New Roman" w:hAnsi="Times New Roman" w:eastAsia="仿宋_GB2312" w:cs="仿宋_GB2312"/>
          <w:b w:val="0"/>
          <w:bCs/>
          <w:color w:val="auto"/>
          <w:spacing w:val="0"/>
          <w:kern w:val="2"/>
          <w:sz w:val="32"/>
          <w:szCs w:val="32"/>
        </w:rPr>
      </w:pPr>
      <w:r>
        <w:rPr>
          <w:rFonts w:hint="eastAsia" w:ascii="Times New Roman" w:hAnsi="Times New Roman" w:eastAsia="仿宋_GB2312" w:cs="仿宋_GB2312"/>
          <w:b w:val="0"/>
          <w:bCs/>
          <w:color w:val="auto"/>
          <w:spacing w:val="0"/>
          <w:kern w:val="2"/>
          <w:sz w:val="32"/>
          <w:szCs w:val="32"/>
        </w:rPr>
        <w:t>择泉而居的蜻蜓，收紧腰腹上的线条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它耽于梦，而忘了归家的路途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读书、办学、体察民情，越州的乡野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留下范仲淹勤勉为民的背影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他与泉水攀谈的时间，其实并不多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他在清白亭，喝过一碗粗茶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石碑上的文字，挤出石头体内的寒气</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也让我的目光，有了三分愧疚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5</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我想学古人，在一块石头上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磨一磨刀剑，在一泓泉池里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洗一洗砚台，在黄昏的清白亭下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为一朵莲花命名，或者听泉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捂着双耳，闭目沉思状的聆听</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一井泉水的向往，来自于石壁内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经年累月的独醒，它润泽黎民福祉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又悄悄把言辞，从山野搬到书卷上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岁月丢失的，一根细线又将其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扎在书脊的蜿蜒处，时空荏苒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你拔出的双刃剑，深深刺痛了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一封家书的扉页，月光呢喃处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清白泉溢出的水花，洗去心中灰尘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6</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傍晚，泉水抚平的晚霞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从一沓纸的构思中，逸出云岫</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水土丰茂，范仲淹在一盏青灯下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皓首穷经，伏案而写。时代是幸运的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士子们修身齐家，治国平天下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握紧毛笔和惊堂木的手，又一次次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掬起清白泉，洗手、醒目、净心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这方倒置的铜镜，有你我和众生的影像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白发、皱纹和身上的衣冠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泉水叮咚，每刻都在校正为政者的初心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7</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2020年1月28日，疫情防控关键时刻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金寨县桃岭乡桃岭村党支部书记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陈业言的父亲突发心脏病去世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他强忍悲痛，不惊动亲朋好友和街坊邻里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简办丧事，低调送父亲下葬后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又投入到紧张的防控任务中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在忠孝的选择中，一名基层支部书记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把泪水咽进心底，这眼略带苦味的泉水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在庚子年的春天，浸泡了多少遐想与牺牲？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民警、医生、城管、外卖小哥……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泪水倒流，灵魂的自留地上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唯有内心的清泉，才能为生命保鲜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8</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为政以德，一颗北辰悬挂星空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另一颗北辰，被清白泉水置顶在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信仰的头条。诗人艾略特说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向前的路就是向后的路，而老子曰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慎终如始，则无败事。形而上的哲学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与恪守始终的自律，就像女儿古筝上的弦丝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有人听出弦乐，有人听出弦外之音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而一道党性的栅栏，围绕着清白亭外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疏密有致的树木，替我们复数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迢迢路途上，一路清廉的佳话和典故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9</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除了向善，我更愿意用清白的历程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置换风雪中的寒凉，扪心自问的人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在泉水的涟漪中，窥见圣言如星子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一夜叮咛，誓言顺着水花，再次返回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宝元二年，日子在藤蔓上缠绕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月光沿着石栏，将青苔斑驳的抽搐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一次次洗濯，廉洁家风大讲堂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廉洁文化书法创作，美丽绍兴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在新时代的清风中，举起廉洁之旗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代代相传的风气，为清白泉的寓意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沉淀了最美的底色，光影等于幻觉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我所理解的廉，比家乡河中的莲花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多了一层颤栗，少了一些惦念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10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以泉洗心，以文字润肺腑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碑上，浓密的光阴总有松动的时刻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所守不迁，所施不私，即使风雨交加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晴朗之气，也不曾有任何变易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寒来暑往，全凭清白泉无限的福泽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赶上好时辰，花朵有序的样子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布满德者仁义的眼睛，享者无私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但会留下花开的声音，纯者如泉水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他的清白无需流速，定者像磐石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以廉洁的护身符，坚实地走向未来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我的心跳，仿佛刚刚被泉水洗礼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湿漉漉的，洋溢着清爽的气息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eastAsia"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11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rPr>
          <w:rFonts w:hint="default"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你的廉，与泉水的神韵相同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尊严，就像此刻的阳光，泉水有时是流淌的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当她回到一张纸上，我看见的泉水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是凝固的，并将捍卫的版图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双手呈送给需要她的生命和土地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廉脉、廉文、廉戏、廉路、廉馆……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绍兴在布下一盘五廉并举的棋局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清白而有德义，为官师之规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墨香摊开的册页，写满大写的“廉”字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泉水站起来时，我迷失的人生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仿宋_GB2312"/>
          <w:b w:val="0"/>
          <w:bCs/>
          <w:color w:val="auto"/>
          <w:spacing w:val="0"/>
          <w:kern w:val="2"/>
          <w:sz w:val="32"/>
          <w:szCs w:val="32"/>
        </w:rPr>
      </w:pPr>
      <w:r>
        <w:rPr>
          <w:rFonts w:hint="default" w:ascii="Times New Roman" w:hAnsi="Times New Roman" w:eastAsia="仿宋_GB2312" w:cs="仿宋_GB2312"/>
          <w:b w:val="0"/>
          <w:bCs/>
          <w:color w:val="auto"/>
          <w:spacing w:val="0"/>
          <w:kern w:val="2"/>
          <w:sz w:val="32"/>
          <w:szCs w:val="32"/>
        </w:rPr>
        <w:t>终于找到透明而开阔的方向</w:t>
      </w:r>
    </w:p>
    <w:p>
      <w:pPr>
        <w:keepNext w:val="0"/>
        <w:keepLines w:val="0"/>
        <w:pageBreakBefore w:val="0"/>
        <w:widowControl w:val="0"/>
        <w:tabs>
          <w:tab w:val="left" w:pos="788"/>
        </w:tabs>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val="en-US" w:eastAsia="zh-CN"/>
        </w:rPr>
        <w:t>王十二</w:t>
      </w:r>
      <w:r>
        <w:rPr>
          <w:rFonts w:hint="eastAsia" w:ascii="Times New Roman" w:hAnsi="Times New Roman" w:eastAsia="楷体_GB2312" w:cs="楷体_GB2312"/>
          <w:color w:val="auto"/>
          <w:sz w:val="32"/>
          <w:szCs w:val="32"/>
        </w:rPr>
        <w:t>（安徽）</w:t>
      </w:r>
    </w:p>
    <w:p>
      <w:pPr>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both"/>
        <w:textAlignment w:val="auto"/>
        <w:rPr>
          <w:rFonts w:hint="default" w:ascii="Times New Roman" w:hAnsi="Times New Roman" w:eastAsia="仿宋_GB2312" w:cs="仿宋_GB2312"/>
          <w:sz w:val="32"/>
          <w:szCs w:val="32"/>
          <w:lang w:val="en-US" w:eastAsia="zh-CN"/>
        </w:rPr>
        <w:sectPr>
          <w:footerReference r:id="rId13" w:type="default"/>
          <w:pgSz w:w="11906" w:h="16838"/>
          <w:pgMar w:top="1587" w:right="1587" w:bottom="1587" w:left="1587" w:header="851" w:footer="1361" w:gutter="0"/>
          <w:pgNumType w:fmt="decimal"/>
          <w:cols w:space="0" w:num="1"/>
          <w:rtlGutter w:val="0"/>
          <w:docGrid w:type="lines" w:linePitch="312" w:charSpace="0"/>
        </w:sectPr>
      </w:pPr>
      <w:r>
        <w:rPr>
          <w:rFonts w:ascii="Times New Roman" w:hAnsi="Times New Roman"/>
          <w:sz w:val="44"/>
        </w:rPr>
        <mc:AlternateContent>
          <mc:Choice Requires="wps">
            <w:drawing>
              <wp:anchor distT="0" distB="0" distL="114300" distR="114300" simplePos="0" relativeHeight="251679744" behindDoc="0" locked="0" layoutInCell="1" allowOverlap="1">
                <wp:simplePos x="0" y="0"/>
                <wp:positionH relativeFrom="column">
                  <wp:posOffset>2238375</wp:posOffset>
                </wp:positionH>
                <wp:positionV relativeFrom="paragraph">
                  <wp:posOffset>7690485</wp:posOffset>
                </wp:positionV>
                <wp:extent cx="952500" cy="557530"/>
                <wp:effectExtent l="12700" t="12700" r="25400" b="20320"/>
                <wp:wrapNone/>
                <wp:docPr id="39" name="矩形 4"/>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176.25pt;margin-top:605.55pt;height:43.9pt;width:75pt;z-index:251679744;v-text-anchor:middle;mso-width-relative:page;mso-height-relative:page;" fillcolor="#FFFFFF" filled="t" stroked="t" coordsize="21600,21600" o:gfxdata="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gOLdV2wAAAA0BAAAPAAAAAAAAAAEAIAAAACIAAABkcnMvZG93bnJldi54bWxQ&#10;SwECFAAUAAAACACHTuJAt9VWbGYCAADrBAAADgAAAAAAAAABACAAAAAqAQAAZHJzL2Uyb0RvYy54&#10;bWxQSwUGAAAAAAYABgBZAQAAAgYAAAAA&#10;">
                <v:fill on="t" focussize="0,0"/>
                <v:stroke weight="2pt" color="#FFFFFF"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二等奖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44"/>
          <w:szCs w:val="44"/>
          <w:lang w:val="en-US" w:eastAsia="zh-CN"/>
        </w:rPr>
        <w:sectPr>
          <w:footerReference r:id="rId14" w:type="default"/>
          <w:pgSz w:w="11906" w:h="16838"/>
          <w:pgMar w:top="1587" w:right="1587" w:bottom="1587" w:left="1587" w:header="851" w:footer="1361" w:gutter="0"/>
          <w:pgNumType w:fmt="decimal"/>
          <w:cols w:space="0" w:num="1"/>
          <w:rtlGutter w:val="0"/>
          <w:docGrid w:type="lines" w:linePitch="312" w:charSpace="0"/>
        </w:sectPr>
      </w:pPr>
      <w:r>
        <w:rPr>
          <w:rFonts w:ascii="Times New Roman" w:hAnsi="Times New Roman"/>
          <w:sz w:val="44"/>
        </w:rPr>
        <mc:AlternateContent>
          <mc:Choice Requires="wps">
            <w:drawing>
              <wp:anchor distT="0" distB="0" distL="114300" distR="114300" simplePos="0" relativeHeight="251672576" behindDoc="0" locked="0" layoutInCell="1" allowOverlap="1">
                <wp:simplePos x="0" y="0"/>
                <wp:positionH relativeFrom="column">
                  <wp:posOffset>2393950</wp:posOffset>
                </wp:positionH>
                <wp:positionV relativeFrom="paragraph">
                  <wp:posOffset>5474970</wp:posOffset>
                </wp:positionV>
                <wp:extent cx="952500" cy="557530"/>
                <wp:effectExtent l="12700" t="12700" r="25400" b="20320"/>
                <wp:wrapNone/>
                <wp:docPr id="29" name="矩形 17"/>
                <wp:cNvGraphicFramePr/>
                <a:graphic xmlns:a="http://schemas.openxmlformats.org/drawingml/2006/main">
                  <a:graphicData uri="http://schemas.microsoft.com/office/word/2010/wordprocessingShape">
                    <wps:wsp>
                      <wps:cNvSpPr/>
                      <wps:spPr>
                        <a:xfrm>
                          <a:off x="3401695" y="9487535"/>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7" o:spid="_x0000_s1026" o:spt="1" style="position:absolute;left:0pt;margin-left:188.5pt;margin-top:431.1pt;height:43.9pt;width:75pt;z-index:251672576;v-text-anchor:middle;mso-width-relative:page;mso-height-relative:page;" fillcolor="#FFFFFF" filled="t" stroked="t" coordsize="21600,21600" o:gfxdata="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NVLttsAAAALAQAADwAAAAAAAAABACAAAAAiAAAAZHJz&#10;L2Rvd25yZXYueG1sUEsBAhQAFAAAAAgAh07iQBiKUJ9zAgAA+AQAAA4AAAAAAAAAAQAgAAAAKgEA&#10;AGRycy9lMm9Eb2MueG1sUEsFBgAAAAAGAAYAWQEAAA8GAAAAAA==&#10;">
                <v:fill on="t" focussize="0,0"/>
                <v:stroke weight="2pt" color="#FFFFFF" joinstyle="round"/>
                <v:imagedata o:title=""/>
                <o:lock v:ext="edit" aspectratio="f"/>
              </v:rect>
            </w:pict>
          </mc:Fallback>
        </mc:AlternateContent>
      </w:r>
    </w:p>
    <w:p>
      <w:pPr>
        <w:rPr>
          <w:rFonts w:hint="eastAsia" w:ascii="Times New Roman" w:hAnsi="Times New Roman" w:eastAsia="仿宋_GB2312" w:cs="仿宋_GB2312"/>
          <w:b/>
          <w:bCs/>
          <w:color w:val="FF0000"/>
          <w:sz w:val="32"/>
          <w:szCs w:val="32"/>
          <w:lang w:val="en-US" w:eastAsia="zh-CN"/>
        </w:rPr>
      </w:pPr>
      <w:r>
        <w:rPr>
          <w:rFonts w:ascii="Times New Roman" w:hAnsi="Times New Roman"/>
          <w:sz w:val="44"/>
        </w:rPr>
        <mc:AlternateContent>
          <mc:Choice Requires="wps">
            <w:drawing>
              <wp:anchor distT="0" distB="0" distL="114300" distR="114300" simplePos="0" relativeHeight="251673600" behindDoc="0" locked="0" layoutInCell="1" allowOverlap="1">
                <wp:simplePos x="0" y="0"/>
                <wp:positionH relativeFrom="column">
                  <wp:posOffset>2429510</wp:posOffset>
                </wp:positionH>
                <wp:positionV relativeFrom="paragraph">
                  <wp:posOffset>8442325</wp:posOffset>
                </wp:positionV>
                <wp:extent cx="952500" cy="557530"/>
                <wp:effectExtent l="12700" t="12700" r="25400" b="20320"/>
                <wp:wrapNone/>
                <wp:docPr id="30" name="矩形 18"/>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191.3pt;margin-top:664.75pt;height:43.9pt;width:75pt;z-index:251673600;v-text-anchor:middle;mso-width-relative:page;mso-height-relative:page;" fillcolor="#FFFFFF" filled="t" stroked="t" coordsize="21600,21600" o:gfxdata="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lDxHDcAAAADQEAAA8AAAAAAAAAAQAgAAAAIgAAAGRycy9kb3ducmV2LnhtbFBL&#10;AQIUABQAAAAIAIdO4kAhtTXfZAIAAOwEAAAOAAAAAAAAAAEAIAAAACsBAABkcnMvZTJvRG9jLnht&#10;bFBLBQYAAAAABgAGAFkBAAABBgAAAAA=&#10;">
                <v:fill on="t" focussize="0,0"/>
                <v:stroke weight="2pt" color="#FFFFFF" joinstyle="round"/>
                <v:imagedata o:title=""/>
                <o:lock v:ext="edit" aspectratio="f"/>
              </v:rect>
            </w:pict>
          </mc:Fallback>
        </mc:AlternateContent>
      </w:r>
      <w:r>
        <w:rPr>
          <w:rFonts w:hint="eastAsia" w:ascii="Times New Roman" w:hAnsi="Times New Roman" w:eastAsia="仿宋_GB2312" w:cs="仿宋_GB2312"/>
          <w:b/>
          <w:bCs/>
          <w:color w:val="FF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清白书：在《兰亭序》和《岳阳楼记》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color w:val="auto"/>
          <w:spacing w:val="0"/>
          <w:kern w:val="2"/>
          <w:sz w:val="44"/>
          <w:szCs w:val="44"/>
        </w:rPr>
      </w:pPr>
      <w:r>
        <w:rPr>
          <w:rFonts w:hint="eastAsia" w:ascii="Times New Roman" w:hAnsi="Times New Roman" w:eastAsia="方正小标宋简体" w:cs="方正小标宋简体"/>
          <w:b w:val="0"/>
          <w:bCs/>
          <w:color w:val="auto"/>
          <w:spacing w:val="0"/>
          <w:kern w:val="2"/>
          <w:sz w:val="44"/>
          <w:szCs w:val="44"/>
        </w:rPr>
        <w:t>的拓本上建构廉的美学殿堂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一滴泉水，源自府山，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或越城的幽深，波荡丝竹，琴瑟万物，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一座城，仿佛是一把古琴，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由其演绎旷世的音律，端正康庄，清静悠远。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一滴泉水，或为一滴墨，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雅集山河，雅集兰亭，抒怀：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“仰观宇宙之大，俯察品类之盛，”铭刻：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大地上的物象，翩然了彼时或此刻的眺望。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一座城，或一眼泉，拙雅而远，纯粹而深，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驳杂而清冽的呈现，以传承的体悟，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诉之：廉者，天地社稷之基，基底夯实，楼阁坚固，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反之，道路坼裂，民心涣散。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我缀之，一眼泉的形而上意蕴，若灯盏，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照耀一节节遗落的风骨，似美酒，酣畅一次次峥嵘的修行。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我叹之，我可为一滴清白泉水，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以肉身的陨灭，清洗尘世的污浊，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以魂魄的锤炼，剪除贪婪和阴霾。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一眼泉，源于偶然，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繁于修葺，虚无之手，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擦亮了她明镜般的今生。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我假想，她的前世，经受了怎样的磨砺，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在杂草和荒芜之间葆存了纯粹的品相，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在亭廊和经卷之间指认了深邃的寓意。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我说出，她的来生，静美如今，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在古柏树的映衬下，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解读何为清，何曰白。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一眼泉，沉寂而生，斑斓而延，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在语言的谱系上，构筑奔涌的江河，策记大同的辞典。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一眼泉，衡越南北，贯穿东西，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在一座城，乃或一个国度的廉史上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烙印诗意和芳华。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她抟传了多少灵犀和感念，道德的圭臬上，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永远燃烧的火焰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临摹《兰亭序》，临摹与之相关的风流和隽秀。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在一眼泉的史册里，本纪肃穆，世家华彩，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水墨的列传，正声了清白和德义。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一本书，以清开题，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以俗世的安定或神意的恪守，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笃定了廉的索引和热爱。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一本无字之书，完整地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拓印了一眼泉的涟漪或涌动，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记录了一眼泉的庸常或辉煌，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注解了一眼泉的枝叶或花朵。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一本有字之书，宿墨交替，技法幽雅，借范仲淹之文，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坐实了一眼泉的清冽和甘美，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在一眼泉的浩淼里，书写廉的美学和光华，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一座空中楼阁，由此建构坚韧的家园，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无以清廉，何以民生，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无以清白，何以芬芳。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我检索和编纂清白典籍，大禹陵和越王台添缀了封面，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乌篷船和女儿红闲情了封底，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2500年的史传和8274.79平方千米的舞台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遁为丰沛的图片和述说，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对接或吟咏了廉的根茎和疆域。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一滴泉水，并非凭空而生，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静寂了一阕碑记，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顺流了一眼泉的蕴藉或磅礴。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一滴泉水，搅动了江湖，浩然了一叶巨大的风帆，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在虚构的风暴中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穿越而行。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她凝炼了庙堂的高远，在敕造的片牍上安放了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寻常的人生，并以此探寻廉的高山流水，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在繁荣的刻度里，言及“先天下之忧而忧，后天下之乐而乐，”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在庞杂的修行里，篆述“不以物喜，不以己悲。”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在青白亭，我饮下清白泉，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并赋言：无以清白，何以澄明，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无以清廉，又何以盛世？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一滴泉水，氤氲之喻，刀笔之力，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晕染了江南、潇湘乃或华夏的品格，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在沉静的涅槃里，追踪或抵达至高的星辰</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照耀质朴的人间，挥毫严苛的法则。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一眼泉，在清白堂的注视下涌动，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在绍兴的肉身上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隐喻丝绸和瓷器。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一眼泉，偏于僻静，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名于闹市，辽阔的谱系上，书帖引为惊叹，监造化为红花。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我试着写下，清白泉正传，或与外传相辅的浩荡，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以廉的音形义架构一方安雅的故园，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无有贪腐，何来清白？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无有清白，何来纯净？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在一眼泉的整饬和复原里，我目睹时代的阵痛或新生，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我写下祖国，写下人民，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写下尖锐而蓬勃的册页。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在清白泉的纪实里，镜头介入，光影坚定，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朝向阴影的那一面，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也饱含了阳光的温度和广阔。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我诵读《岳阳楼记》，诵读千里之外的端正，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在坚毅的技法里，兑换一杯泉水的醇厚和沁雅。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在沈园的皂角树下，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这是最高的褒奖。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一本书，以白卒章，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以严峻之法或完善之律，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清澈了廉的谱系或涵养。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我唤之，清白书，以一眼泉点题了万物，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并借喻万物的灵性，呈现了万物之廉。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美德之上，词语垒砌珠玉，章节舒展印章，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命理的端倪上，题款幽静，指认慷慨，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关乎廉的奔涌和沉寂，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关于廉的覆照和敬畏，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以及廉的独善和引领。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我书之，清白书，在清白泉的底蕴上印制了獬豸的神像，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于清白泉的润泽里诠释了廉政的意象和波涛。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书卷之上，如意之廉，勾勒万象，并铺陈了奢华的瑕疵，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思虑之外，菡萏之廉，芬芳尘世，或涤清了俗念的侵蚀。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我品鉴或撰述，清白之音，缭绕了春秋之笔，锻造了清白之泉，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清白之泉，浣洗了浮世之念，重塑了清白之家。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司马陇上（</w:t>
      </w:r>
      <w:r>
        <w:rPr>
          <w:rFonts w:hint="eastAsia" w:ascii="Times New Roman" w:hAnsi="Times New Roman" w:eastAsia="楷体_GB2312" w:cs="楷体_GB2312"/>
          <w:color w:val="auto"/>
          <w:sz w:val="32"/>
          <w:szCs w:val="32"/>
          <w:lang w:eastAsia="zh-CN"/>
        </w:rPr>
        <w:t>甘肃</w:t>
      </w:r>
      <w:r>
        <w:rPr>
          <w:rFonts w:hint="eastAsia" w:ascii="Times New Roman" w:hAnsi="Times New Roman"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topLinePunct w:val="0"/>
        <w:autoSpaceDE/>
        <w:autoSpaceDN/>
        <w:bidi w:val="0"/>
        <w:ind w:firstLine="643" w:firstLineChars="200"/>
        <w:textAlignment w:val="auto"/>
        <w:rPr>
          <w:rFonts w:hint="eastAsia" w:ascii="Times New Roman" w:hAnsi="Times New Roman" w:eastAsia="仿宋_GB2312" w:cs="仿宋_GB2312"/>
          <w:b/>
          <w:bCs/>
          <w:color w:val="FF0000"/>
          <w:sz w:val="32"/>
          <w:szCs w:val="32"/>
        </w:rPr>
      </w:pPr>
      <w:r>
        <w:rPr>
          <w:rFonts w:hint="eastAsia" w:ascii="Times New Roman" w:hAnsi="Times New Roman" w:eastAsia="仿宋_GB2312" w:cs="仿宋_GB2312"/>
          <w:b/>
          <w:bCs/>
          <w:color w:val="FF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绍兴：与子同清，岂无白泉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绍兴，星星熠熠闪烁的泉韵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星星，远离污浊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代替蝴蝶在黑夜里的采撷和燃烧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这样的语词，像黑夜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扶起了一支蜡烛的挺拔和光明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照亮了人间，这样的庙堂之高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像一眼一眼的立体的泉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施洒着人间的干涸和滋养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这样的雪白，我看到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提着灯笼的夜行人，在一步一步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走出黑暗，向着星星的故乡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进发，悠悠的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纵然在云层背后，也不忘初心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幽幽的，闪烁着泉韵的深邃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没有流泪，只有丑石的恪守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不怕来自人间的误解和讥讽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寂寞，就是远离喧嚣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高处不胜寒，就是默默淬炼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在万丈光明中，功成身退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不屈于黑暗的围剿，纵然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渺小如针尖，卑微如雪的洁身自好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每一次仰视，都是光年的朝圣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俯瞰人间，忧患着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把一种点燃，当做心安的江湖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是存在还是虚幻，我们的灵魂和通透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没有践踏的玷污，只有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掬泉的清亮和慰藉的解渴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像一次一次的为民解忧，甜蜜而乐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星星渺小着伟大，地气着大慈大悲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绍兴，一眼清白泉的故乡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汩汩的星光，点亮人间的饥渴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一种忘我，才有如此的厚德载物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甘甜的清冽，来自夙愿申报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汩汩的声音，像一次一次的廉咏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从大地深处，从大山深处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从巉岩深处，款款走来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在铺设一条，打通最后一公里的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廉路，止于解渴和精心浇灌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这便是，景行行止的诠释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小小的虾，小小的沙子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都是星光的游动和沉淀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只为清澈见底的，两袖清风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这样的清雅文辞，就是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一生撰写的廉文，发表在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叫做人民的心坎和版面上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舒心，滋润，开怀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像黑夜洗礼了星星，这样的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一面镜子，照亮了自己和别人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真正的天人合一，正真的知行合一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在每一次喷涌里，以身作则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表里如一，做一眼清白泉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是一生的幸福和泪流满面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那是在感恩人间的承载和接纳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绍兴，清白亭的翅膀和飞翔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一把剑气，从地心拔出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像一种登峰造极，亭亭玉立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在以柔克刚，飞檐的翅膀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说出一只鸟的箴言，起点高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起飞高，落得远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洁白无瑕，是构筑的一座廉馆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只有和氏璧一样的珍藏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如一生的镇馆之宝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这样的泉韵，有着竹子的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低吟浅唱，用疾苦声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敲打着疾苦声，才有了这样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雄宏的交响，布施了人间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是不散的烟火，粒粒珍珠的言语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在修辞，民以食为天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来自大地之巢的孕育，让别人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飞起来，自己先飞起来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华亭在上，是守护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也是打造，钢花四溅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是潮湿的苔藓，翡翠了浸润的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华章，这样的深不见底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才是中流砥柱的拯救，是人间的主心柱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根一样立下去，才能在人民的土壤上站起来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一千年喷涌，一万年不倒，永不枯竭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一泓秋水的袖口，抖落一折子唱腔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这样的一台清白泉廉戏，人人来观看和参照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将那些潜台词和角色，一一对号入座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绍兴，清廉化育的塑像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在绍兴，清白泉如玉养育了一种生态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叫做山清水秀，在绍兴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每一个人都想做一眼清白泉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是那样的清正，干净透明在浇铸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人人喜欢啜饮，那是一眼清白泉的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汩汩勤勉，日夜喷涌向上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有着一种自觉自愿的辨认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一种一心向上，像八九点钟的太阳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在蒸蒸日上，冉冉升起清爽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一种风气，像湛蓝的天空如清白泉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风和日丽在浇筑，晴空万里在锻打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一种向上跋涉的晴朗，永不间歇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这样的深入骨髓，在鞠躬尽瘁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纵然是世人独醉，自己独醒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也不怕千夫所指，只有清雅的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和颜悦色，平易近人的青铜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将那些横眉舒展，如温泉之沐浴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一生在俯首，一如默默的平铺直叙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跳下山岗，是一头出生的牛犊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而又颔首大地，气贯长虹在雕塑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在眉清目秀里，虎虎生威不改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勇往直前做一眼清白泉的旦旦誓言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一袭长衫的青云飘飘，茴香豆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散发着荷香的咀嚼和回味，这样的崇廉尙洁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在向着一万亩莲花看齐和致敬耳濡目染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绍兴，一万朵莲花的盛放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像禅是一种静，法是一种度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清白泉，会将那些污泥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一再沉下去，像沉香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每一次流淌，都是一次流香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没有招摇过市的妖艳，只有清白泉的清雅风致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每一次入世和出世，都是如浴芳兰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这样的本性使然，在向着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岁寒三友松梅竹学习，那样的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高洁，将花中四君子梅兰竹菊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作为自己身体的一部分珍藏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绍兴，与子同清，岂无白泉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来自蔓密深丛间，隐居而不隐世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像大隐隐于世，一粒泉韵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在独善其身，一眼泉饮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在兼济天下，像一种品茗的琴音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在引领天下的修身养性，我的清白泉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是灵魂的硬核，这样的廉泉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不是盗泉，更不是贪泉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款款清明，是清泉，是月泉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是星星之泉，是莲花之泉，是良方之泉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在妙手回春欣欣向荣的奋发有为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在悬壶济世枯木逢春的千帆竞发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绍兴，是清白泉的涵养和认领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是清白泉的心中无我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这样的清白泉，是草之绿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这样的清白泉，是花之芳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如此的清白泉，是树之高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如此的清白泉，是天之蓝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可爱的清白泉，是海之阔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钟情的清白泉，是水之善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在绍兴，清白泉催生一弦琴韵的风雅操守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在绍兴，清白泉洗礼一滴雪花的华丽转身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李明春（甘肃）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FF0000"/>
          <w:sz w:val="32"/>
          <w:szCs w:val="32"/>
          <w:lang w:val="en-US" w:eastAsia="zh-CN"/>
        </w:rPr>
      </w:pPr>
      <w:r>
        <w:rPr>
          <w:rFonts w:hint="eastAsia" w:ascii="Times New Roman" w:hAnsi="Times New Roman" w:eastAsia="仿宋_GB2312" w:cs="仿宋_GB2312"/>
          <w:b/>
          <w:bCs/>
          <w:color w:val="FF0000"/>
          <w:sz w:val="32"/>
          <w:szCs w:val="32"/>
          <w:lang w:val="en-US" w:eastAsia="zh-CN"/>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水的写意（组诗）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（一）一滴水，对于清白的遐思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从石头的缝隙里出来的词汇</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是清澈的，正如我们生而为善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不接受任何渲染，也不在纸张上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涂抹图画，更不想有任何豪言壮语，只做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静静地流淌，不和江河争斗汹涌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冠以清白名字的陈述，定是经历了风雨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守护内心的宁静，在幽静的尘世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倾听灵魂里最纯洁的声音，有时也会听到他人的呼喊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在正义和邪恶的较量中，不沾染尘埃</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也不让心灵沾染丝毫的污浊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也会有很多隐喻，在文字表面呈现内涵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比如暴雨来临，深入地下的水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经历了泥土的过滤，把最纯净的部分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汇入自己的内心，而关于浑浊，以及烟尘之下的东西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留在了泥土的表面，而和自己无关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石碑上的文字，该不是一场场颂词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清白堂里蕴含多少故事，要讲给他人听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都将成为不在场的记忆，注入别人的大脑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成为流淌在他们血液的存在，也和一汪清水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不做太多牵连，心底的宁静构筑着纯洁的空气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至于婉转的小鸟，优雅的丛林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人间欢乐的笑容，洋溢在山山水水，城市和农村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那是最释然的事情，在泉水宁静的流淌里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它愿意作为一面镜子，照射人间的冷暖和丑恶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洗净岁月，也洗净心底最肮脏的污垢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而此时，它愿意做个默默无闻的名词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看人间冷暖，并把最香甜的部分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奉献给世上善良的人，在无怨无悔的表达中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并不惧怕自己被炙热的阳光蒸发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变成雨，落在干涸的土地，沐浴久旱的禾苗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（二）河流的敬畏</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不是一个孤傲的人，也不想让名字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作为石头上篆刻的对象，或者留在史册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传颂或者放大，甚至于像海瑞一样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经营一个残酷的人生，换取一段优雅的佳话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成为沾沾自喜的谈资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河岸，我赞扬他的美丽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青青的垂柳，抚摸我柔嫩的脸庞</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我也愿意和岸边的牛羊对话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告诉它们我所经历的欢乐以及幸福</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让它们听懂我的言语，愉悦它们的心境</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在我的体内身体内洗衣的女人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我会倾听她们的对话，揣摩她们的喜怒和忧愁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记忆在自己最深刻的部位，在需要我的时候</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去沐浴她们，让她们的笑容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成为我身体里最欢乐的因子，而不做自私的表述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是必须要敬畏河岸的，就像人类敬畏规矩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按照山川和田野的走向，静默地流动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不会让我体内的水流，越过堤坝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泥泞了人们行走的道路，也不会在我的体内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发出咆哮者的声响，演变成村庄和田园的灾难</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我有着无限的忠诚，忠诚于我的河床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忠诚于丛林和树木，也忠诚于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两岸的村庄和形形色色的善良的人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我用我的忠诚，去护佑他们，就像我用尽了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我所有的力气，去护佑在我的身体里游动的鱼</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我渴望着所有的欢笑，在有我或者没我的地方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自由的发出声音，我把他们当成我信仰的一部分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流淌于我的血液，当阳光照射在我的脸上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我也把属于我的最温暖的部分，反射给天空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以及向往着天空的人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而对于我的自身，我选择沉默</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就像矗立在我心脏里，最美的荷花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向着有阳光的地步，表达我最圣洁的心事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（三）那些义无反顾的人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不想用恶劣的词汇形容，这个年头儿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肆虐的病毒，像个张牙舞爪的恶魔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想要人间吞噬所有的善良，让屈服成为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这个年月的名词，刻在人们最疼痛的地方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经历最长久的疼痛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我也知道，那些咆哮的洪水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淹没了庄园，淹没了田地，摧毁了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一个又一个村庄，让大地发出战栗者的呐喊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呼吸也是沉重的，像一个巨大的石头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压迫在胸口，成为大地的心病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而那些义无反顾的人，不会屈服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也不会因为困难，躲藏在安全舒适的地方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过着安稳的生活，也不会以一个事不关己的心态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冷眼望着这些沉重的灾难，肆虐的的恶魔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在他们不屈者的灵魂里，生长出来的正义的种子，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悄然生长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他们也有疼痛，也有嗷嗷待哺的婴儿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有望眼欲穿的亲人，正做好了可口的饭菜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等着一个节日的团圆。他们知道亲情的呼唤</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更知道，那些肆虐的灾难，正等着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千千万万的人，去降服，去战胜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没有无法抵御的诱惑。在高尚的心灵里发出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高尚的词汇，并不完全用言语表达</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他们匍匐在抗疫的一线，经受着病毒狂笑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似乎要肮脏的大手，扼住他们的呼吸</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但勇敢者，用最勇敢的行动，正把恶魔击碎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发出绝望的啸叫</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至于那些和洪水搏击的人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他们忘却了生死，来阐述一种与生俱来的信仰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他们正头枕着波涛，发出正义的呐喊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并把生命中最有力的部分，奉献给了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亲切的土地，善良的人群</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此时，风刮走了乌云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在艳阳高照的地方，他们的背影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成了一种不灭的信仰，正在山川大地之间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悄然流动，并发出了耀眼的光芒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姜莞莞（云南）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FF0000"/>
          <w:sz w:val="32"/>
          <w:szCs w:val="32"/>
        </w:rPr>
      </w:pPr>
      <w:r>
        <w:rPr>
          <w:rFonts w:hint="eastAsia" w:ascii="Times New Roman" w:hAnsi="Times New Roman" w:eastAsia="仿宋_GB2312" w:cs="仿宋_GB2312"/>
          <w:b/>
          <w:bCs/>
          <w:color w:val="FF0000"/>
          <w:sz w:val="32"/>
          <w:szCs w:val="32"/>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清白泉，流淌的品格（组诗）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拔除杂草，捞出枯叶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一眼泉，从石中来。大地的深处始终</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涌动，像《天问》仍在抛出雪白的问号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范仲淹走下辞章的岳阳楼，走近了超然的泉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他坐在泉的灵犀上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听见泉以雪的结构诞生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以竹的形式长高</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他还听见汩汩的民心，如风动山林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听见了周公的礼乐，在一滴水内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奏响编钟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并非他发现了泉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而是泉，从天下的忧乐中选中了他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一眼古泉里汲出一条戒律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向人间醍醐灌顶，把臃肿的欲望，洗成一朵青莲</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历史雪亮的眼睛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隔着大雾，盯紧了雪亮的人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寸心从千古中涌出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范公喜获一清泉，人间喜获一范公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一座山亭，八面来风，历史的批判不留死角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在玉的面前，跪了下去的人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只会越跪越深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而玉节节攀升，与浮云齐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青山，有了清白亭，则成为青史</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被泉水铭之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筑在了浊世之上，筑在了万千宫阙之上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你先得翻过人性中的贪念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才能坐入这大道至简的亭子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实体的亭子虽会消失，范仲淹已给后人留下了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亭子的精神图纸</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你可以按图，用兰花的榫卯，在人间筑起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无数的清白亭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其中一座，就建在肝胆之侧</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高悬真我的明月，看超我的雪</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无数的清白亭，映照着唯一的清白亭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坐进来的人越多，越空旷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清风托着白云，一一造访古今的清白亭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造访那些冰心与玉壶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清白人间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银子烂掉，月光簇新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清白，接近了圣人的气味。一张纸的白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比词语走得更远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青菜萝卜的白，比酒肉更健康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陋室的白，比朱门更风雅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诗的白，压过了喧嚣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历史掬出了一捧泪，不论王侯将相</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只论，白还是不白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《千里江山图》留了八百里的白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钟声的白，抹过了众生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磨镜的人，要从镜中看到白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打铁的人，要从铁中打出白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仰头望月，望见了古人的背影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比白，他们独具心得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左袖的清风吹到右袖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一地梨花的白是中品，不见花的白是上品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专注于泥沙俱下的人，看不见终有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水清海晏的那日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走到黄河的人欲回转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丢了识途的白马，只剩下茫茫</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白，在一个人的心中细细落雪，把一只鹤</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引上了碧霄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时间在高屋建瓴，用白，把非白替换掉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《履霜》曲</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陆游的《老学庵笔记》里载，范仲淹酷爱弹琴，但只弹《履霜》一曲，故时人称之为范履霜。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260" w:rightChars="6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——题记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一生只弹《履霜》的人，履过了多少霜？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每声琴响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都有霜从心底泛出，穿透了冷暖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天下的霜，层层不绝，众人之前的履霜者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徘徊于兴废的寒气中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一道道奏章飘向君王，把冷的概念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转化为视觉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岳阳楼上弹过了，又在清白亭里弹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指间的弦，捻入了苍生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灵敏的耳朵，于无声外听见万物生霜的细响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他也可以不弹，但霜就在案前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凝视着他，像琴弦凝视着梧桐木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回友人的书信里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他写下毕生的琴谱：不鸣宁死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琴声如泉，从一个国家的内部升起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给庙堂端上了一杯民间的酒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他弹得纷纷扬扬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弹得叫欧阳修的琴响了，叫苏轼的琴也响了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履霜的人，身轻如霜，命也如霜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他和霜一同消失，唯史册里余音绕梁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震</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color w:val="auto"/>
          <w:sz w:val="32"/>
          <w:szCs w:val="32"/>
        </w:rPr>
        <w:t>杳（黑龙江）</w:t>
      </w:r>
    </w:p>
    <w:p>
      <w:pPr>
        <w:keepNext w:val="0"/>
        <w:keepLines w:val="0"/>
        <w:pageBreakBefore w:val="0"/>
        <w:widowControl w:val="0"/>
        <w:kinsoku/>
        <w:wordWrap/>
        <w:topLinePunct w:val="0"/>
        <w:autoSpaceDE/>
        <w:autoSpaceDN/>
        <w:bidi w:val="0"/>
        <w:ind w:firstLine="643" w:firstLineChars="200"/>
        <w:textAlignment w:val="auto"/>
        <w:rPr>
          <w:rFonts w:hint="eastAsia" w:ascii="Times New Roman" w:hAnsi="Times New Roman" w:eastAsia="仿宋_GB2312" w:cs="仿宋_GB2312"/>
          <w:b/>
          <w:bCs/>
          <w:color w:val="FF0000"/>
          <w:sz w:val="32"/>
          <w:szCs w:val="32"/>
        </w:rPr>
      </w:pPr>
      <w:r>
        <w:rPr>
          <w:rFonts w:hint="eastAsia" w:ascii="Times New Roman" w:hAnsi="Times New Roman" w:eastAsia="仿宋_GB2312" w:cs="仿宋_GB2312"/>
          <w:b/>
          <w:bCs/>
          <w:color w:val="FF0000"/>
          <w:sz w:val="32"/>
          <w:szCs w:val="32"/>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清白书（组诗）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清流不废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不与瀑布争喧闹，不和溪石辩方圆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仄身岩隙，一眼清泉遏制喷涌欲望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至柔至和，恪守恒一的法度</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凛如白雪，温似阳春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万世不竭，如那个遭贬黜的人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执心中的戒尺，于世间炎凉中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抱一守中：先天下之忧而忧，后天下之乐而乐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千秋不移，让多少停废了的所谓道义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掩面而逃。清流不废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盈则润人间草木，亏则捧一段瘦骨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流林间石上，更流进民心</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深浅无论，都可鉴日月</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托一粒星光，为乌云的天空明目退翳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一滴水亦有大爱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清白泉，一滴水澡身浴德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习修篁素处，扶松涛琮铮</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秉持自然节气和静好。涓滴可以穿石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从浊重之躯里捧起光明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涓滴可以是天地间一点浩然正气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拔身而起，升华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笺注白云的澹泊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或沉默，成为江河辽阔的一部分。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庚子春，望着一滴水远行的背影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我能感受到它血的热忱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一滴疾走的水，就是一个抗疫的勇士</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怀揣水的明澈，水的坚毅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向疾厄亮出刀锋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而我相信，他（她）们正是潜在无数个清白泉里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修行大爱的涓滴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低处的事物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茴香豆，梅干菜，加饭酒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绽放着的绍兴味蕾</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需日以继夜，不断地晒制、发酵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才能逼出体内的香气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无一例外地，磨砺出琥珀色泽铜的质地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我端视它们时，常会蓦然一惊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居住我掌心的亲人啊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它们紧贴着墙角，田塍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蔓草一样生长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但从不放弃对生命韧度的追求</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正是低处，隐藏秘密</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蕴藉沉默而坚定的信仰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做一株无名的植物，种在人间的弧底</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抵挡风，汲取阳光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或者，就做一粒小石子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投向幽邃井底，触发箴言的清音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夫子的横眉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那时，风雨如磐，家园欲摧</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你一袭长衫，捧如椽之笔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如捧长鞭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奋力驱赶佛郁的野草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去捡起愤懑，在药一般的墨汁中炼制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投向坏了的人间的闪电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这是我所能想到的最坚不可摧的喻体：</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“一”字，自甲骨载文起</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写了五千年，依旧斩钉截铁的一横</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形神不变，刚直方正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这道闪电，就是一道横眉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就是一道淡淡血痕，需要随时有人去揭开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不能忘却的痛，和纪念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竖起你的横眉，就一支高桅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围着它聆听的，正那些俯首大地的孺子牛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府山事略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须用另一个名字朝觐你</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卧龙山，曲折流年中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你盘旋回绕，挥斥中华图腾的豪迈</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气概，遗存不灭的文明和精神</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越王台下，吞吴三千越甲犹列队而站</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“生聚教訓，廿年犹未为晚”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锥心拷问，足以抵达一个民族伤口的深处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风雨亭里，龙泉争鸣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“休言女子非英物”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八百里鉴湖，可盛得下你心头的一场秋雨？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那棵站了千年的古柏，嶙峋，昂头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恰不愿屈服的头颅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端坐在云上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一钱遐思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如虔诚的弟子面对许愿池</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刘宠心存敬畏，向西小江投下一枚铜钱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璧还，是一种气节</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将肉身无畏布施给夙愿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躺了江底两千年的钱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化身一段清浅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桀骜不驯的江，因钱改名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浊与清，从此定论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今天，站在钱清江畔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清白，正气，勤奋，清廉……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要眇宜修的词语，从江水中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纷纷起身，奔向“二十四廉”册页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在心灵高台上，挥毫泼墨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续写萧绍平原廉洁长编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一味醒药</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从大地收集静默的力量</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等待一次酝酿已久的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脉动，你的花语暗合一个王朝的命运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食蕺草，卧薪尝胆的人解去心头之恨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唯独忘了其味辛性寒，亦清热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与时间定下契约，有人交给了野心和欲望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有人托付本心与良知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奔走红尘的草木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无非在清醒中葳蕤，在狂热中凋萎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翻开历史药典，“慎独、诚意”</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深得蕺山书院药性</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归清廉之道，升清降浊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醒世的独一味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云骨铮铮</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我不知道，那时你有多痛苦</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一片一片地剥离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切肤，扒出五脏六腑……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只剩一段铮骨，孤悬于世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可我知道，你现在有多美好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古柏千年不迁，云霄近在咫尺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接受阳光雨露朝夕供奉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在干净的诗句中沐浴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用一柱晴烟，紧紧裹住光阴流逝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所以，你有多幸运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一不小心，跑出了山的身体</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跑出了轮回之外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而你，有多缄默就有多执着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挺立，根深深扎进土地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就像那些赴汤蹈火的人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离开后，总留下一段完整的精神</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人生清旅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这里的祠堂出产清风，古井盛产清水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一拂，一漾，就一阕格律严谨的诗词</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荷塘里，每朵荷花都循规蹈矩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恪守“濯清涟而不妖”家训，开得香远益清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溪边，一丛葱绿的菖蒲押韵涓流：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“耐苦寒，安淡泊” 。它执剑问天的样子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如倾出心中蓝墨水的屈子，上下求索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何用？“只得清名垂万年”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穿行崇仁古镇，石板路上叩响廉政要义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孝义睦族，耕读传家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这些敦厚的字句，砌出屋脊、出檐、马头墙</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和照壁，散发古朴的清辉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带着它们上路吧</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走一遍人生清旅。而我又多么期待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生命戏台上，清幽婉丽的一声拖腔</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唱响修身齐家治国平天下的家园情怀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雨</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color w:val="auto"/>
          <w:sz w:val="32"/>
          <w:szCs w:val="32"/>
        </w:rPr>
        <w:t>筹（浙江）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FF0000"/>
          <w:sz w:val="32"/>
          <w:szCs w:val="32"/>
          <w:lang w:val="en-US" w:eastAsia="zh-CN"/>
        </w:rPr>
      </w:pPr>
      <w:r>
        <w:rPr>
          <w:rFonts w:hint="eastAsia" w:ascii="Times New Roman" w:hAnsi="Times New Roman" w:eastAsia="仿宋_GB2312" w:cs="仿宋_GB2312"/>
          <w:b/>
          <w:bCs/>
          <w:color w:val="FF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清白颂（组诗）</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清白泉，在生命里涌动</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时间变得很慢，人生却很长</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越少月色的渲染</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内涵的声音就越是清澈</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就像一个人走进人生</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时代感越轻</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他能理解的生活就越沉重</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被藤蔓遮住的石壁，光滑，潮湿</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和清白泉这个名字呼应</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好像可以把内心的明净写成</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外在的植物纹理</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而青天和灵魂在对望中，孕育着不可更改</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不能撤销的清正之气</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我站在泉水边</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看着太阳的倒影在里面盘桓</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少年唱着南朝的民歌</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“采莲南塘秋，莲花过人头。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低头弄莲子，莲子清如水。”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他几乎唤醒了岁月尽头的青铜</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一场雨。一片星光。一段悠扬的诗</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如果在这首诗里填上</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活着的意义，清白如雪的心跳</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求索的路就变得坦荡起来</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定格在头顶的星座，像一间房子</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住下春花秋月，寒来暑往</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干净的灵魂能把信仰写成清水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冷冽的甘甜。而清白泉，既是泉水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也是生命的河流</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清白亭里的人世，柔软又沧桑</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普通的石板路，从山中来</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和清正廉明有关的叙述，从清白的泉水来</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我有很小的宇宙</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有很浓很小的太阳，和很大的中国</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清白亭在一座山中屹立，在岁月里捕捉</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朴素的木质的苍穹</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穿过时光的句子，写下关乎灵魂的细节</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像唯美主义的琴声拨动月光</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走进亭中，就像走进一段新的生活</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历史把很多事都沉淀在，描写它们本身的词语里</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唯有清明的心，才能在变化的时代</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留下印记。苜蓿，蒲公英，苍耳，皆不不弃</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在风雨里，相识清白的生命</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在记忆里，在光明随风落下的时候</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鸿雁送来一个望穿流年的人</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他凝视我，暮色里的鱼，一条船从远方来</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青天和我，都是一只麻雀的梦想</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每一滴雨水留在人间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都是清白的叙述</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每一个灵魂在人间都是对生活的叙述</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在清白泉，泉水里的天空很干净</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像是一段历史，或一行白鹭，或向下的乡愁</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与命运有关的词语，把生活指向</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民族的图腾</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深沉的气度指向水声</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而乡音指向柏树下站了很久</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刚刚落在身体里的太阳</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那种明亮与泉水恰好对应</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仿佛驱散了过去几个月病毒的阴霾</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交给中国新的责任，坦白的话语</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力量来自我所住的人间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一条宽广的路，从莫干山到龙山</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从剑池到清白泉，从干将莫邪到范仲淹</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时间的指针在验证浮生</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不可替代的廉洁自律</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当麻雀落在柏树上的时候，很轻</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好像没有重量</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它认真地看着越王殿里，停顿的光阴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容纳这一瞬间的大地却有重量</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我想抓住的思考不是羽毛</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但能承载与命运共鸣的泉水</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承载鸟的河流。生命。清白之魂</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清白颂</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古老的词语，用大江大河比喻人生</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比喻逝水殇殇</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卧薪尝胆的人和一所草房</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只要野草不衰，他的国就不会消亡</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箭在弦上。他的百姓从来没有畏惧烽火</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而我们在他的故事里</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盯着新的年代</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清白堂里的人生似乎还可以继续</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讲述心系天下苍生的故事</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“爱其清白而有德义，为官师之规”①</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从清白的寓意走近我们</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凝固成纸上的青松。岩石。鸟</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我们从清白的灵魂中梳理出</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尘世的宁静，也梳理出一片树叶上</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从清晨分离的阳光。泥土。气节</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从清水里取出天空，白云。烈马在驰骋</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人生的清白，点亮了一盏灯</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仿佛星光落下，成为一夜蛙鸣</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注：①，引自范仲淹《清白堂记》</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6"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白瀚水（辽宁）</w:t>
      </w:r>
    </w:p>
    <w:p>
      <w:pPr>
        <w:keepNext w:val="0"/>
        <w:keepLines w:val="0"/>
        <w:pageBreakBefore w:val="0"/>
        <w:widowControl w:val="0"/>
        <w:kinsoku/>
        <w:wordWrap/>
        <w:overflowPunct/>
        <w:topLinePunct w:val="0"/>
        <w:autoSpaceDE/>
        <w:autoSpaceDN/>
        <w:bidi w:val="0"/>
        <w:adjustRightInd/>
        <w:snapToGrid/>
        <w:spacing w:line="546"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FF0000"/>
          <w:sz w:val="32"/>
          <w:szCs w:val="32"/>
        </w:rPr>
      </w:pPr>
      <w:r>
        <w:rPr>
          <w:rFonts w:hint="eastAsia" w:ascii="Times New Roman" w:hAnsi="Times New Roman" w:eastAsia="仿宋_GB2312" w:cs="仿宋_GB2312"/>
          <w:b/>
          <w:bCs/>
          <w:color w:val="FF0000"/>
          <w:sz w:val="32"/>
          <w:szCs w:val="32"/>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清白泉，一面明亮的镜子（组诗）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海清天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一个说着雷琼话的海南人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把南海的青蓝带入明朝浑浊的政坛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这股清流，异类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引发众多浊流的痉挛与不适</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惩治奸佞</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如十二级飓风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乃至——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属吏惮其威，墨者多自免去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唯有他敢于从责任担当中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提炼出正直洁白的海盐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以上疏文书包裹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然后打开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敷在帝国和帝王的病患之处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退路：自备薄棺一口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唯有他敢于罚没总督胡宗宪纨绔之子数千金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充实国库</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令其人生小船成功实现一次触礁侧翻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海瑞，这个自号刚峰的人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把私欲束缩到极限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——布袍脱粟，令老仆艺蔬自给</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一身铮铮作响的硬骨头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成为一个王朝滚滚浊流中的中流砥柱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这个被百姓呼作海清天的人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一生无垢，如海水青蓝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宋朝的一块黑色生铁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在文弱的宋朝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一块刚正不阿的黑色生铁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鸣响反腐倡廉、革除时弊的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重金属摇滚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这块公正廉明的铁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由正义与光明的元素构成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棱角分明，与世故圆滑势不两立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对于徇私枉法者，铁面以对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对于亲友中求情开脱者，铁石心肠</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对于官场不正之风，铁拳出击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面对时代疾瘤</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他是一把犀利的手术刀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面对十恶不赦的犯罪分子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他是一面果断的铡刀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——如果驸马成了害群之马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也不例外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包拯，宋朝的一块黑色生铁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一块人格魅力强大的磁铁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老百姓是忠实的铁粉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他的存在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让国家政权稳定、社会秩序井然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令迷失方向的官吏辨清了南北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清白泉，一面明亮的镜子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文化的雨水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落在府山之巅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经过落叶、沙石、时间的层层过滤</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滤去糟粕，留取精华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天长日久，积淀为暗河——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一座山的底蕴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溢出甘美泉水、清白操守</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润泽草木，供饮鸟兽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引导万物遵循天道</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各守其规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当清白的心灵邂逅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清白泉——府山清亮的眼睛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自然会生发知音交会的共鸣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范仲淹，北宋政坛、文坛的一眼清泉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一股清流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“先天下之忧而忧，后天下之乐而乐”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其美德的甘泉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皎洁月光般流淌在思想、文化大地上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持久润泽后人的心田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清白泉，一面明亮的镜子</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时常照一照，以泉为鉴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及时用自律、出汗的毛巾拭去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落在心灵上的尘垢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钻石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物质至简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钻石组成只有一个元素：碳</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无欲则刚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每个面体都呈绝壁状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世上最坚硬的石头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坚如金刚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糖衣炮弹，妖娆酸碱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一概无法将它拉拢腐蚀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砖石恒久远，一颗永流传</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皇冠和权力，誓言与爱情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零落成泥碾作尘</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它依然熠熠生辉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我们惊慕钻石的璀璨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却极少思索它是怎么炼成的</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它所经历的高温高压下的磨难</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以及一以贯之的严格自律、坚贞不屈</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钻石的存在绝非偶然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我把它理解为精神与道德的舍利</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只有不断剔除意念中的杂质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才能真正读懂它的刚毅</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白玉兰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冰清玉洁的天使</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阒然高蹈于枝头的舞台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舞动微凉的春风水袖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此刻，感性的绿叶尚未吐绽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但看不见的浑浊地热</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正在汩汩上升</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白玉兰，高洁的花朵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以冷色调的玉白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压低世间泛起的喧嚣</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抑制苏醒者憋屈一冬后的狂喜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仿佛为某种使命而开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以绽放的玉言传达善意的警醒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我抬头看到安静的白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b/>
          <w:bCs/>
          <w:color w:val="FF0000"/>
          <w:sz w:val="32"/>
          <w:szCs w:val="32"/>
          <w:lang w:val="en-US" w:eastAsia="zh-CN"/>
        </w:rPr>
      </w:pPr>
      <w:r>
        <w:rPr>
          <w:rFonts w:hint="eastAsia" w:ascii="Times New Roman" w:hAnsi="Times New Roman" w:eastAsia="仿宋_GB2312" w:cs="仿宋_GB2312"/>
          <w:sz w:val="32"/>
          <w:szCs w:val="32"/>
        </w:rPr>
        <w:t>以及更高处深邃的蓝</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毕子祥（安徽）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FF0000"/>
          <w:sz w:val="32"/>
          <w:szCs w:val="32"/>
          <w:lang w:val="en-US" w:eastAsia="zh-CN"/>
        </w:rPr>
      </w:pPr>
      <w:r>
        <w:rPr>
          <w:rFonts w:hint="eastAsia" w:ascii="Times New Roman" w:hAnsi="Times New Roman" w:eastAsia="仿宋_GB2312" w:cs="仿宋_GB2312"/>
          <w:b/>
          <w:bCs/>
          <w:color w:val="FF0000"/>
          <w:sz w:val="32"/>
          <w:szCs w:val="32"/>
          <w:lang w:val="en-US" w:eastAsia="zh-CN"/>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center"/>
        <w:textAlignment w:val="auto"/>
        <w:rPr>
          <w:rFonts w:hint="eastAsia" w:ascii="Times New Roman" w:hAnsi="Times New Roman" w:eastAsia="仿宋_GB2312" w:cs="仿宋_GB2312"/>
          <w:b/>
          <w:bCs/>
          <w:color w:val="FF0000"/>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880" w:firstLineChars="200"/>
        <w:jc w:val="center"/>
        <w:textAlignment w:val="auto"/>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在绍兴，德义之篇用一脉清白泉传世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可索引，让丹青的人妙手回春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大地上涌动的物象，都是反光的瓷片。</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它们线条清凉，摹写自然</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在清白泉边，对照一个人内心的波澜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修整尘世抽象的妆容</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在绍兴，你是要抵达一种春风豁达的人生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山河轻描，时光淡写</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施洗的人心，承担草木和灵魂</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那境界，不需修辞</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那泉水的技艺，是千年沉思之果。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清白亭前看柳，拂清风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在前人的传记里，温故知新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水清，如日月之镜</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人廉，似一副钤印的筋骨。一切抽象的浮云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从水影中分离出来</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一脉清白泉贯耳，沁心——</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当泉水流过，那纵深</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必使一个人清空心境。流水推演琴声，云影淡泊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这一切自然流露，来自一脉泉水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来自它日夜的恩泽与人民。它忠贞，质地高尚</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不为世俗所惑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像你经历过的繁华与风雨，都是人生常态</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身体里的谷物，如戒律。这么多年，涌出的泉水似灯光</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不断擦拭投影的灵魂</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一种被人格赋予的语义，也叫清风拂面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君子，如水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如蘸墨的信条，书写坦荡清白的一生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水的雕琢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与素描。闪亮，回荡，绍兴大地上蔓延的根系</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每一寸厚土都是润泽</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碑文，有形的筋骨。清白亭下</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一朵水花，可供一个人的心灵</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长久聆听——</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像明月，映着世间万象</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和一地箴言</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我们体内的盐粒，烁烁闪光。泉水清冽，你的思想和棱角</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在凝视中得到磨洗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世间德义之篇，用一脉清白泉的方式流传、讲述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这流水的沉思，辨别无声之尘</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这晨光中无数升起的屋顶。天地明净，廉者两袖清风</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一种载着品格的意志</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贯穿我们一生——</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050" w:rightChars="500" w:firstLine="640" w:firstLineChars="200"/>
        <w:jc w:val="righ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厉运波（山东）</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kern w:val="0"/>
          <w:sz w:val="44"/>
          <w:szCs w:val="44"/>
          <w:lang w:val="en-US" w:eastAsia="zh-CN"/>
        </w:rPr>
      </w:pPr>
      <w:r>
        <w:rPr>
          <w:rFonts w:hint="eastAsia" w:ascii="Times New Roman" w:hAnsi="Times New Roman" w:eastAsia="方正小标宋简体" w:cs="方正小标宋简体"/>
          <w:b w:val="0"/>
          <w:bCs w:val="0"/>
          <w:color w:val="auto"/>
          <w:kern w:val="0"/>
          <w:sz w:val="44"/>
          <w:szCs w:val="44"/>
          <w:lang w:val="en-US" w:eastAsia="zh-CN"/>
        </w:rPr>
        <w:t>七律·绍兴清白泉即事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880" w:firstLineChars="200"/>
        <w:jc w:val="both"/>
        <w:textAlignment w:val="auto"/>
        <w:rPr>
          <w:rFonts w:hint="eastAsia" w:ascii="Times New Roman" w:hAnsi="Times New Roman" w:eastAsia="方正小标宋简体" w:cs="方正小标宋简体"/>
          <w:b w:val="0"/>
          <w:bCs w:val="0"/>
          <w:color w:val="auto"/>
          <w:kern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638" w:leftChars="304" w:right="0" w:rightChars="0" w:firstLine="0" w:firstLineChars="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披襟念国此心同，宝剑尘封气亦雄。</w:t>
      </w:r>
      <w:r>
        <w:rPr>
          <w:rFonts w:hint="eastAsia" w:ascii="Times New Roman" w:hAnsi="Times New Roman" w:eastAsia="仿宋_GB2312" w:cs="仿宋_GB2312"/>
          <w:sz w:val="32"/>
          <w:szCs w:val="32"/>
        </w:rPr>
        <w:cr/>
      </w:r>
      <w:r>
        <w:rPr>
          <w:rFonts w:hint="eastAsia" w:ascii="Times New Roman" w:hAnsi="Times New Roman" w:eastAsia="仿宋_GB2312" w:cs="仿宋_GB2312"/>
          <w:sz w:val="32"/>
          <w:szCs w:val="32"/>
        </w:rPr>
        <w:t>辗转江湖持本色，去留肝胆守初衷。</w:t>
      </w:r>
      <w:r>
        <w:rPr>
          <w:rFonts w:hint="eastAsia" w:ascii="Times New Roman" w:hAnsi="Times New Roman" w:eastAsia="仿宋_GB2312" w:cs="仿宋_GB2312"/>
          <w:sz w:val="32"/>
          <w:szCs w:val="32"/>
        </w:rPr>
        <w:cr/>
      </w:r>
      <w:r>
        <w:rPr>
          <w:rFonts w:hint="eastAsia" w:ascii="Times New Roman" w:hAnsi="Times New Roman" w:eastAsia="仿宋_GB2312" w:cs="仿宋_GB2312"/>
          <w:sz w:val="32"/>
          <w:szCs w:val="32"/>
        </w:rPr>
        <w:t>泉清可掬当年月，德远犹如故土风。</w:t>
      </w:r>
      <w:r>
        <w:rPr>
          <w:rFonts w:hint="eastAsia" w:ascii="Times New Roman" w:hAnsi="Times New Roman" w:eastAsia="仿宋_GB2312" w:cs="仿宋_GB2312"/>
          <w:sz w:val="32"/>
          <w:szCs w:val="32"/>
        </w:rPr>
        <w:cr/>
      </w:r>
      <w:r>
        <w:rPr>
          <w:rFonts w:hint="eastAsia" w:ascii="Times New Roman" w:hAnsi="Times New Roman" w:eastAsia="仿宋_GB2312" w:cs="仿宋_GB2312"/>
          <w:sz w:val="32"/>
          <w:szCs w:val="32"/>
        </w:rPr>
        <w:t>每念巴陵忧乐句，节廉依旧仰文公。</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1050" w:rightChars="500" w:firstLine="640" w:firstLineChars="200"/>
        <w:jc w:val="right"/>
        <w:textAlignment w:val="auto"/>
        <w:rPr>
          <w:rFonts w:hint="eastAsia" w:ascii="Times New Roman" w:hAnsi="Times New Roman" w:eastAsia="楷体_GB2312" w:cs="楷体_GB2312"/>
          <w:b w:val="0"/>
          <w:bCs w:val="0"/>
          <w:color w:val="auto"/>
          <w:kern w:val="0"/>
          <w:sz w:val="32"/>
          <w:szCs w:val="32"/>
          <w:lang w:val="en-US" w:eastAsia="zh-CN"/>
        </w:rPr>
      </w:pPr>
      <w:r>
        <w:rPr>
          <w:rFonts w:hint="eastAsia" w:ascii="Times New Roman" w:hAnsi="Times New Roman" w:eastAsia="楷体_GB2312" w:cs="楷体_GB2312"/>
          <w:b w:val="0"/>
          <w:bCs w:val="0"/>
          <w:color w:val="auto"/>
          <w:kern w:val="0"/>
          <w:sz w:val="32"/>
          <w:szCs w:val="32"/>
          <w:lang w:val="en-US" w:eastAsia="zh-CN"/>
        </w:rPr>
        <w:t>秋夜明（广东）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p>
    <w:p>
      <w:pPr>
        <w:rPr>
          <w:rFonts w:hint="eastAsia" w:ascii="Times New Roman" w:hAnsi="Times New Roman" w:eastAsia="仿宋_GB2312" w:cs="仿宋_GB2312"/>
          <w:kern w:val="0"/>
          <w:sz w:val="32"/>
          <w:szCs w:val="32"/>
        </w:rPr>
        <w:sectPr>
          <w:pgSz w:w="11906" w:h="16838"/>
          <w:pgMar w:top="1587" w:right="1587" w:bottom="1587" w:left="1587" w:header="851" w:footer="1361" w:gutter="0"/>
          <w:pgNumType w:fmt="decimal"/>
          <w:cols w:space="0" w:num="1"/>
          <w:rtlGutter w:val="0"/>
          <w:docGrid w:type="lines" w:linePitch="312" w:charSpace="0"/>
        </w:sectPr>
      </w:pPr>
      <w:r>
        <w:rPr>
          <w:rFonts w:ascii="Times New Roman" w:hAnsi="Times New Roman"/>
          <w:sz w:val="32"/>
        </w:rPr>
        <mc:AlternateContent>
          <mc:Choice Requires="wps">
            <w:drawing>
              <wp:anchor distT="0" distB="0" distL="114300" distR="114300" simplePos="0" relativeHeight="251680768" behindDoc="0" locked="0" layoutInCell="1" allowOverlap="1">
                <wp:simplePos x="0" y="0"/>
                <wp:positionH relativeFrom="column">
                  <wp:posOffset>2524760</wp:posOffset>
                </wp:positionH>
                <wp:positionV relativeFrom="paragraph">
                  <wp:posOffset>8010525</wp:posOffset>
                </wp:positionV>
                <wp:extent cx="840740" cy="578485"/>
                <wp:effectExtent l="0" t="0" r="16510" b="12065"/>
                <wp:wrapNone/>
                <wp:docPr id="40" name="矩形 15"/>
                <wp:cNvGraphicFramePr/>
                <a:graphic xmlns:a="http://schemas.openxmlformats.org/drawingml/2006/main">
                  <a:graphicData uri="http://schemas.microsoft.com/office/word/2010/wordprocessingShape">
                    <wps:wsp>
                      <wps:cNvSpPr/>
                      <wps:spPr>
                        <a:xfrm>
                          <a:off x="3496945" y="9505315"/>
                          <a:ext cx="840740" cy="578485"/>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198.8pt;margin-top:630.75pt;height:45.55pt;width:66.2pt;z-index:251680768;v-text-anchor:middle;mso-width-relative:page;mso-height-relative:page;" fillcolor="#FFFFFF" filled="t" stroked="f" coordsize="21600,21600" o:gfxdata="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SG2UHXAAAADQEAAA8AAAAAAAAAAQAgAAAAIgAAAGRycy9kb3du&#10;cmV2LnhtbFBLAQIUABQAAAAIAIdO4kANXyqvcgIAAM8EAAAOAAAAAAAAAAEAIAAAACYBAABkcnMv&#10;ZTJvRG9jLnhtbFBLBQYAAAAABgAGAFkBAAAKBgAAAAA=&#10;">
                <v:fill on="t" focussize="0,0"/>
                <v:stroke on="f" weight="2pt"/>
                <v:imagedata o:title=""/>
                <o:lock v:ext="edit" aspectratio="f"/>
              </v:rect>
            </w:pict>
          </mc:Fallback>
        </mc:AlternateContent>
      </w:r>
    </w:p>
    <w:p>
      <w:pPr>
        <w:rPr>
          <w:rFonts w:hint="eastAsia" w:ascii="Times New Roman" w:hAnsi="Times New Roman" w:eastAsia="仿宋_GB2312" w:cs="仿宋_GB2312"/>
          <w:b w:val="0"/>
          <w:bCs/>
          <w:color w:val="auto"/>
          <w:spacing w:val="0"/>
          <w:kern w:val="2"/>
          <w:sz w:val="32"/>
          <w:szCs w:val="32"/>
        </w:rPr>
      </w:pPr>
      <w:r>
        <w:rPr>
          <w:rFonts w:ascii="Times New Roman" w:hAnsi="Times New Roman"/>
          <w:spacing w:val="0"/>
          <w:sz w:val="64"/>
        </w:rPr>
        <mc:AlternateContent>
          <mc:Choice Requires="wps">
            <w:drawing>
              <wp:anchor distT="0" distB="0" distL="114300" distR="114300" simplePos="0" relativeHeight="251682816" behindDoc="0" locked="0" layoutInCell="1" allowOverlap="1">
                <wp:simplePos x="0" y="0"/>
                <wp:positionH relativeFrom="column">
                  <wp:posOffset>2407920</wp:posOffset>
                </wp:positionH>
                <wp:positionV relativeFrom="paragraph">
                  <wp:posOffset>8407400</wp:posOffset>
                </wp:positionV>
                <wp:extent cx="553720" cy="720090"/>
                <wp:effectExtent l="0" t="0" r="17780" b="3810"/>
                <wp:wrapNone/>
                <wp:docPr id="45" name="矩形 6"/>
                <wp:cNvGraphicFramePr/>
                <a:graphic xmlns:a="http://schemas.openxmlformats.org/drawingml/2006/main">
                  <a:graphicData uri="http://schemas.microsoft.com/office/word/2010/wordprocessingShape">
                    <wps:wsp>
                      <wps:cNvSpPr/>
                      <wps:spPr>
                        <a:xfrm>
                          <a:off x="0" y="0"/>
                          <a:ext cx="553720" cy="720090"/>
                        </a:xfrm>
                        <a:prstGeom prst="rect">
                          <a:avLst/>
                        </a:prstGeom>
                        <a:gradFill rotWithShape="0">
                          <a:gsLst>
                            <a:gs pos="0">
                              <a:srgbClr val="FFFFFF"/>
                            </a:gs>
                            <a:gs pos="100000">
                              <a:srgbClr val="FFFFFF"/>
                            </a:gs>
                          </a:gsLst>
                          <a:lin ang="0"/>
                          <a:tileRect/>
                        </a:gradFill>
                        <a:ln w="15875">
                          <a:noFill/>
                        </a:ln>
                        <a:effectLst/>
                      </wps:spPr>
                      <wps:bodyPr upright="1"/>
                    </wps:wsp>
                  </a:graphicData>
                </a:graphic>
              </wp:anchor>
            </w:drawing>
          </mc:Choice>
          <mc:Fallback>
            <w:pict>
              <v:rect id="矩形 6" o:spid="_x0000_s1026" o:spt="1" style="position:absolute;left:0pt;margin-left:189.6pt;margin-top:662pt;height:56.7pt;width:43.6pt;z-index:251682816;mso-width-relative:page;mso-height-relative:page;" fillcolor="#FFFFFF" filled="t" stroked="f" coordsize="21600,21600" o:gfxdata="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UHut3AAAAA0BAAAPAAAAAAAAAAEAIAAAACIAAABkcnMvZG93bnJldi54bWxQSwEC&#10;FAAUAAAACACHTuJAqAVOY/ABAAD+AwAADgAAAAAAAAABACAAAAArAQAAZHJzL2Uyb0RvYy54bWxQ&#10;SwUGAAAAAAYABgBZAQAAjQUAAAAA&#10;">
                <v:fill type="gradient" on="t" color2="#FFFFFF" angle="90" focus="100%" focussize="0,0">
                  <o:fill type="gradientUnscaled" v:ext="backwardCompatible"/>
                </v:fill>
                <v:stroke on="f" weight="1.25pt"/>
                <v:imagedata o:title=""/>
                <o:lock v:ext="edit" aspectratio="f"/>
              </v:rect>
            </w:pict>
          </mc:Fallback>
        </mc:AlternateContent>
      </w:r>
      <w:r>
        <w:rPr>
          <w:rFonts w:hint="eastAsia" w:ascii="Times New Roman" w:hAnsi="Times New Roman" w:eastAsia="仿宋_GB2312" w:cs="仿宋_GB2312"/>
          <w:b w:val="0"/>
          <w:bCs/>
          <w:color w:val="auto"/>
          <w:spacing w:val="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b w:val="0"/>
          <w:bCs w:val="0"/>
          <w:color w:val="auto"/>
          <w:w w:val="100"/>
          <w:kern w:val="0"/>
          <w:sz w:val="56"/>
          <w:szCs w:val="56"/>
          <w:lang w:val="en-US" w:eastAsia="zh-CN" w:bidi="ar"/>
        </w:rPr>
      </w:pPr>
      <w:r>
        <w:rPr>
          <w:rFonts w:hint="eastAsia" w:ascii="Times New Roman" w:hAnsi="Times New Roman" w:eastAsia="方正小标宋简体" w:cs="Times New Roman"/>
          <w:b w:val="0"/>
          <w:bCs w:val="0"/>
          <w:color w:val="auto"/>
          <w:w w:val="100"/>
          <w:kern w:val="0"/>
          <w:sz w:val="56"/>
          <w:szCs w:val="56"/>
          <w:lang w:val="en-US" w:eastAsia="zh-CN" w:bidi="ar"/>
        </w:rPr>
        <w:t>【散文】</w:t>
      </w:r>
    </w:p>
    <w:p>
      <w:pPr>
        <w:rPr>
          <w:rFonts w:hint="eastAsia" w:ascii="Times New Roman" w:hAnsi="Times New Roman" w:eastAsia="方正小标宋简体" w:cs="Times New Roman"/>
          <w:b w:val="0"/>
          <w:bCs w:val="0"/>
          <w:color w:val="auto"/>
          <w:w w:val="100"/>
          <w:kern w:val="0"/>
          <w:sz w:val="56"/>
          <w:szCs w:val="56"/>
          <w:lang w:val="en-US" w:eastAsia="zh-CN" w:bidi="ar"/>
        </w:rPr>
      </w:pPr>
      <w:r>
        <w:rPr>
          <w:rFonts w:hint="eastAsia" w:ascii="Times New Roman" w:hAnsi="Times New Roman" w:eastAsia="方正小标宋简体" w:cs="Times New Roman"/>
          <w:b w:val="0"/>
          <w:bCs w:val="0"/>
          <w:color w:val="auto"/>
          <w:w w:val="100"/>
          <w:kern w:val="0"/>
          <w:sz w:val="56"/>
          <w:szCs w:val="56"/>
          <w:lang w:val="en-US" w:eastAsia="zh-CN" w:bidi="ar"/>
        </w:rPr>
        <w:br w:type="page"/>
      </w:r>
    </w:p>
    <w:p>
      <w:pPr>
        <w:keepNext w:val="0"/>
        <w:keepLines w:val="0"/>
        <w:pageBreakBefore w:val="0"/>
        <w:widowControl w:val="0"/>
        <w:kinsoku/>
        <w:wordWrap/>
        <w:topLinePunct w:val="0"/>
        <w:autoSpaceDE/>
        <w:autoSpaceDN/>
        <w:bidi w:val="0"/>
        <w:spacing w:line="560" w:lineRule="exact"/>
        <w:jc w:val="center"/>
        <w:textAlignment w:val="auto"/>
        <w:rPr>
          <w:rFonts w:hint="eastAsia" w:ascii="Times New Roman" w:hAnsi="Times New Roman" w:eastAsia="方正小标宋简体" w:cs="Times New Roman"/>
          <w:b w:val="0"/>
          <w:bCs w:val="0"/>
          <w:color w:val="auto"/>
          <w:w w:val="100"/>
          <w:kern w:val="0"/>
          <w:sz w:val="56"/>
          <w:szCs w:val="56"/>
          <w:lang w:val="en-US" w:eastAsia="zh-CN" w:bidi="ar"/>
        </w:rPr>
      </w:pPr>
    </w:p>
    <w:p>
      <w:pPr>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宋体" w:cs="Times New Roman"/>
          <w:b/>
          <w:bCs/>
          <w:sz w:val="84"/>
          <w:szCs w:val="84"/>
        </w:rPr>
        <w:sectPr>
          <w:footerReference r:id="rId15" w:type="default"/>
          <w:pgSz w:w="11906" w:h="16838"/>
          <w:pgMar w:top="1587" w:right="1587" w:bottom="1587" w:left="1587" w:header="851" w:footer="1361" w:gutter="0"/>
          <w:pgNumType w:fmt="decimal"/>
          <w:cols w:space="0" w:num="1"/>
          <w:rtlGutter w:val="0"/>
          <w:docGrid w:type="lines" w:linePitch="312" w:charSpace="0"/>
        </w:sectPr>
      </w:pPr>
      <w:r>
        <w:rPr>
          <w:rFonts w:ascii="Times New Roman" w:hAnsi="Times New Roman"/>
          <w:sz w:val="44"/>
        </w:rPr>
        <mc:AlternateContent>
          <mc:Choice Requires="wps">
            <w:drawing>
              <wp:anchor distT="0" distB="0" distL="114300" distR="114300" simplePos="0" relativeHeight="251675648" behindDoc="0" locked="0" layoutInCell="1" allowOverlap="1">
                <wp:simplePos x="0" y="0"/>
                <wp:positionH relativeFrom="column">
                  <wp:posOffset>2395855</wp:posOffset>
                </wp:positionH>
                <wp:positionV relativeFrom="paragraph">
                  <wp:posOffset>8140700</wp:posOffset>
                </wp:positionV>
                <wp:extent cx="952500" cy="557530"/>
                <wp:effectExtent l="12700" t="12700" r="25400" b="20320"/>
                <wp:wrapNone/>
                <wp:docPr id="34" name="矩形 27"/>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7" o:spid="_x0000_s1026" o:spt="1" style="position:absolute;left:0pt;margin-left:188.65pt;margin-top:641pt;height:43.9pt;width:75pt;z-index:251675648;v-text-anchor:middle;mso-width-relative:page;mso-height-relative:page;" fillcolor="#FFFFFF" filled="t" stroked="t" coordsize="21600,21600" o:gfxdata="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TJ699sAAAANAQAADwAAAAAAAAABACAAAAAiAAAAZHJzL2Rvd25yZXYueG1s&#10;UEsBAhQAFAAAAAgAh07iQCBzLGhnAgAA7AQAAA4AAAAAAAAAAQAgAAAAKgEAAGRycy9lMm9Eb2Mu&#10;eG1sUEsFBgAAAAAGAAYAWQEAAAMGAAAAAA==&#10;">
                <v:fill on="t" focussize="0,0"/>
                <v:stroke weight="2pt" color="#FFFFFF"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方正小标宋简体" w:cs="Times New Roman"/>
          <w:b w:val="0"/>
          <w:bCs w:val="0"/>
          <w:color w:val="auto"/>
          <w:w w:val="100"/>
          <w:kern w:val="0"/>
          <w:sz w:val="56"/>
          <w:szCs w:val="56"/>
          <w:lang w:val="en-US" w:eastAsia="zh-CN" w:bidi="ar"/>
        </w:rPr>
      </w:pPr>
      <w:r>
        <w:rPr>
          <w:rFonts w:hint="default" w:ascii="Times New Roman" w:hAnsi="Times New Roman" w:eastAsia="方正小标宋简体" w:cs="Times New Roman"/>
          <w:b w:val="0"/>
          <w:bCs w:val="0"/>
          <w:color w:val="auto"/>
          <w:w w:val="100"/>
          <w:kern w:val="0"/>
          <w:sz w:val="56"/>
          <w:szCs w:val="56"/>
          <w:lang w:val="en-US" w:eastAsia="zh-CN" w:bidi="ar"/>
        </w:rPr>
        <w:t>一等奖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楷体_GB2312" w:cs="楷体_GB2312"/>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楷体_GB2312" w:cs="楷体_GB2312"/>
          <w:sz w:val="44"/>
          <w:szCs w:val="44"/>
        </w:rPr>
        <w:sectPr>
          <w:pgSz w:w="11906" w:h="16838"/>
          <w:pgMar w:top="1587" w:right="1587" w:bottom="1587" w:left="1587" w:header="851" w:footer="1361" w:gutter="0"/>
          <w:pgNumType w:fmt="decimal"/>
          <w:cols w:space="0" w:num="1"/>
          <w:rtlGutter w:val="0"/>
          <w:docGrid w:type="lines" w:linePitch="312" w:charSpace="0"/>
        </w:sectPr>
      </w:pPr>
    </w:p>
    <w:p>
      <w:pPr>
        <w:rPr>
          <w:rFonts w:hint="default" w:ascii="Times New Roman" w:hAnsi="Times New Roman" w:eastAsia="方正小标宋简体" w:cs="方正小标宋简体"/>
          <w:b w:val="0"/>
          <w:bCs/>
          <w:color w:val="auto"/>
          <w:spacing w:val="0"/>
          <w:kern w:val="2"/>
          <w:sz w:val="44"/>
          <w:szCs w:val="44"/>
        </w:rPr>
      </w:pPr>
      <w:r>
        <w:rPr>
          <w:rFonts w:hint="default" w:ascii="Times New Roman" w:hAnsi="Times New Roman" w:cs="Times New Roman"/>
          <w:b/>
          <w:bCs w:val="0"/>
          <w:color w:val="FF0000"/>
          <w:sz w:val="24"/>
          <w:szCs w:val="24"/>
        </w:rPr>
        <w:br w:type="page"/>
      </w:r>
      <w:r>
        <w:rPr>
          <w:rFonts w:ascii="Times New Roman" w:hAnsi="Times New Roman"/>
          <w:sz w:val="44"/>
        </w:rPr>
        <mc:AlternateContent>
          <mc:Choice Requires="wps">
            <w:drawing>
              <wp:anchor distT="0" distB="0" distL="114300" distR="114300" simplePos="0" relativeHeight="251677696" behindDoc="0" locked="0" layoutInCell="1" allowOverlap="1">
                <wp:simplePos x="0" y="0"/>
                <wp:positionH relativeFrom="column">
                  <wp:posOffset>2393950</wp:posOffset>
                </wp:positionH>
                <wp:positionV relativeFrom="paragraph">
                  <wp:posOffset>8479790</wp:posOffset>
                </wp:positionV>
                <wp:extent cx="952500" cy="557530"/>
                <wp:effectExtent l="12700" t="12700" r="25400" b="20320"/>
                <wp:wrapNone/>
                <wp:docPr id="36" name="矩形 29"/>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9" o:spid="_x0000_s1026" o:spt="1" style="position:absolute;left:0pt;margin-left:188.5pt;margin-top:667.7pt;height:43.9pt;width:75pt;z-index:251677696;v-text-anchor:middle;mso-width-relative:page;mso-height-relative:page;" fillcolor="#FFFFFF" filled="t" stroked="t" coordsize="21600,21600" o:gfxdata="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FJpjcAAAADQEAAA8AAAAAAAAAAQAgAAAAIgAAAGRycy9kb3ducmV2Lnht&#10;bFBLAQIUABQAAAAIAIdO4kBF6PBRZwIAAOwEAAAOAAAAAAAAAAEAIAAAACsBAABkcnMvZTJvRG9j&#10;LnhtbFBLBQYAAAAABgAGAFkBAAAEBgAAAAA=&#10;">
                <v:fill on="t" focussize="0,0"/>
                <v:stroke weight="2pt" color="#FFFFFF"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default"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default" w:ascii="Times New Roman" w:hAnsi="Times New Roman" w:eastAsia="方正小标宋简体" w:cs="方正小标宋简体"/>
          <w:b w:val="0"/>
          <w:bCs/>
          <w:color w:val="auto"/>
          <w:spacing w:val="0"/>
          <w:kern w:val="2"/>
          <w:sz w:val="44"/>
          <w:szCs w:val="44"/>
        </w:rPr>
      </w:pPr>
      <w:r>
        <w:rPr>
          <w:rFonts w:hint="default" w:ascii="Times New Roman" w:hAnsi="Times New Roman" w:eastAsia="方正小标宋简体" w:cs="方正小标宋简体"/>
          <w:b w:val="0"/>
          <w:bCs/>
          <w:color w:val="auto"/>
          <w:spacing w:val="0"/>
          <w:kern w:val="2"/>
          <w:sz w:val="44"/>
          <w:szCs w:val="44"/>
        </w:rPr>
        <w:t xml:space="preserve">清白泉 水之殇与灵魂之痛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default"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无需穿越，风以公元1039年的姿势吹。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吹过绍兴府山南麓，吹过清白泉，吹过泉边的清泉亭，历经沧桑与风雨，亭已经斑驳了，但是泉水依旧，还是1039年的样子，清澈宁静。清白堂也还在老地方，400字的清白堂记还在老地方，在历史发黄的经卷深处，在绍兴斑驳的石头上。石头冰冷，这些文字却是温暖的，散发着历史的光泽与一个生命灵魂的高贵与温暖。400字仿佛是400根钉子，把范仲淹的理想安装在辽阔的天空之上，固定在厚重泥土之上。对于范仲淹这样一个需要我们仰望的名字，如果不把他挂在绍兴的天空之上，把他的名字安放在星星之中，我们似乎对不起这一段历史，对不起绍兴，对不起这泉，更对不起自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风就是风。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泉就是泉。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泉原本位于山岩间废井之中，因“泉清”、“味甘”，“当大暑时，饮之若饵白雪，嚼轻冰，凛如也；严冬时，若遇爱日，得阳春，温如也。”范仲淹取泉之形，铸其神，成为世间的一面镜子挂在人间，成为一种比喻，一种期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人因泉清。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泉因人白。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是一把尺子，量一个人为官之高矮，白是一把尺子，量一个为官之人灵魂之长宽。清与白这两个字，随便拿出来一个，都重千斤，都会让很多人粉碎，只是碎得没有价值。不像千锤万锤出深山的石灰，能够留得清白在人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清白是一个高尚者的通行证。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清白也是一个胸怀天下之人的墓志铭。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宋代诗人王十朋为清白泉创作一首七言绝句。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圣人达节犹憎盗，志士清心肯饮贪。试问卧龙山下酌，世间无似此泉甘。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范仲淹这根公元989年点亮，公元1052年熄灭的蜡烛，把自己最明亮的思想烛光留在了绍兴。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留在了历史里。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炬成灰。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泪不干。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作为一个智者，范仲淹不为泉水所痴，他把自己当成河床让思想流淌。但是，太多的人是读不懂智者的道理，也读不出泉的禅意，习惯于水中，洗洗手洗洗菜，至多提一担水回去浇浇园中的老树。这样的人很多，在历史的街巷里，我们常常与零落成泥的人相遇，每个朝代都丢下一群坐不上清白班车的人，他们被时代也被自己丢在了历史的深处，走不出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君子之交淡如水，廉洁之道也是。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世上，不只有一个清白泉，另一位让历史战栗的名人包拯，在安徽的包公祠里也有一个著名的廉泉，传说廉泉水很神奇，普通老百姓喝了解渴，清官喝下去清冽可口甘醇香甜，但是如果贪官喝下去，必定苦湿难咽，像有芒刺封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仿佛清白泉是一种劝说。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廉泉是一种惩戒。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广州城外也有一池泉水名“贪泉” ，传说饮了泉水会贪婪成性。晋代人吴隐之任广州太守，他不信，照饮不误还写了一首诗：古人云此水，一歃怀千金。试使夷齐饮，终当不易心。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他在任期间，廉洁自律，坚持自己的操守。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传吴隐之为官三年，两袖清风。上任时从北江乘船而过，风平浪静，离任时又从此江经过，他站立船头，心平气和，自以为在任时明镜高悬，无愧黎民百姓。不料猛然间天昏地暗，狂风暴雨直摧桅杆。江中恶浪翻滚，危及船舸。吴隐之大惊失色，自省并无丝毫贪欲和劣 行，不该受老天如此责罚，便转身问夫人：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离去时是否受了什么人的馈赠？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夫人沉思片刻， 答曰：受领过一块沉香木。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吴隐之大怒，  连声喝道：扔了，扔了，别让一块沉香木毁我一生清白！ 沉香木被扔进了江中。少顷，就见风平浪静，雨停云散，江天一派清朗，大船得以扬帆顺行。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传说只是传说。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饮贪泉而不贪，可见一个人的高洁只与内心有关，与信仰有关。泉是一个空杯子，人也是一个空杯子，装进了廉洁就装不进贪腐。哲人说过，让一块田地不长草的最好办法，就是种上庄稼。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心中无私水自甜。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心静如泉水。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心净如泉水。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之后，即便是丢进几块石头，也打不碎泉中的天空。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先贤喜欢以水言人生志，以水说世间理，以水立人间规。人没有欲望之前，世界上原本不需要这么多规矩，人成为了欲望的一件工具之后，人就要披上规矩的外衣，没有规矩的整齐外衣队伍看上去就不整齐。但是规矩只是规矩，许多规矩外在的，力量是单薄的。必须靠人的道德感是非观看守人的内心。比如清白泉对廉的述说，多少年也不会过时。只有对内心的看守，才能够心静如水，才有了历史上的廉洁之人赵轨，解任临别之时，百姓用一碗水为他送行。留下一个成语，杯水之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石阶路上，一只蚂蚁，不理解人间正道，依旧在为生存奔走。据说，一只蚂蚁收集的食物，它几辈子都用不掉。蚂蚁的生命意义，就是在收集食物的路上。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蚂蚁可以，人却不能这样。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我们把清白堂记，从绍兴的书架上抽出来细细读。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在清白泉的古戏台上，演员不在，观众也不在。他们都回到了泥土深处，埋在泥土之中的人，与埋在星空之上的人，都是一个过客。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只是有人很轻。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只是有人很重。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范仲淹对清白泉之赞美与于谦千锤万锤出深山，只留清白在人间的石灰之咏叹，都是人间关于清廉的绝唱，都是要用清白之水，把灵魂洗得干干净净。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范仲淹不但以水洗去心灵之灰，也洗去人间之尘。为揭露吕夷简等朋比为奸的卑劣，他深入调查，掌握了大量证据，将吕夷简结党营私，提升贪官污吏的情况，绘成“百官图”呈献给皇帝，让仁宗一张图就读懂了贪官污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他知道，无论什么脏了，都不能脏了自己的灵魂与名声，名声脏了，花上多少时间，多少钱也洗不干净了。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在清白泉，我握着手中的笔，读着他的文字却无能为力，只好眼看着泉水，努力包扎着自己，艰难地包扎自己。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我微弱的文字，甚至不及流萤能照亮一小块夜色。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泉水绝对不是一个哲学家，它淡泊宁静，但是，却给我们讲了许多的道理，关于水的道理，也关于做人的道理。我们只有经历了死亡之后才明白，薄薄的黄土是这世界上最厚重的一扇铁门，谁也打不开，死别比任何的生离都绝望。我们也才明白许多平凡的东西，就是这世界的至珍至贵，一如生命，一如自由， 一如亲情。可是，还是有许多人，在失去了这些东西之后，才知道它的珍贵。在监狱与刑场上，那些被欲望斑驳的生命，他们脸上的泪水，不是泪是子弹。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我把生命的最后两滴眼泪。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一滴交给清白泉。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sz w:val="24"/>
          <w:szCs w:val="24"/>
        </w:rPr>
      </w:pPr>
      <w:r>
        <w:rPr>
          <w:rFonts w:hint="eastAsia" w:ascii="Times New Roman" w:hAnsi="Times New Roman" w:eastAsia="仿宋_GB2312" w:cs="仿宋_GB2312"/>
          <w:sz w:val="32"/>
          <w:szCs w:val="32"/>
        </w:rPr>
        <w:t>一滴还给父亲。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0" w:firstLineChars="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冯金彦（辽宁）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sectPr>
          <w:pgSz w:w="11906" w:h="16838"/>
          <w:pgMar w:top="1587" w:right="1587" w:bottom="1587" w:left="1587" w:header="851" w:footer="136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b w:val="0"/>
          <w:bCs w:val="0"/>
          <w:color w:val="auto"/>
          <w:w w:val="100"/>
          <w:kern w:val="0"/>
          <w:sz w:val="56"/>
          <w:szCs w:val="56"/>
          <w:lang w:val="en-US" w:eastAsia="zh-CN" w:bidi="ar"/>
        </w:rPr>
      </w:pPr>
      <w:r>
        <w:rPr>
          <w:rFonts w:hint="default" w:ascii="Times New Roman" w:hAnsi="Times New Roman" w:eastAsia="方正小标宋简体" w:cs="Times New Roman"/>
          <w:b w:val="0"/>
          <w:bCs w:val="0"/>
          <w:color w:val="auto"/>
          <w:w w:val="100"/>
          <w:kern w:val="0"/>
          <w:sz w:val="56"/>
          <w:szCs w:val="56"/>
          <w:lang w:val="en-US" w:eastAsia="zh-CN" w:bidi="ar"/>
        </w:rPr>
        <w:t>二等奖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楷体_GB2312" w:cs="楷体_GB2312"/>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楷体_GB2312" w:cs="楷体_GB2312"/>
          <w:sz w:val="44"/>
          <w:szCs w:val="44"/>
        </w:rPr>
        <w:sectPr>
          <w:pgSz w:w="11906" w:h="16838"/>
          <w:pgMar w:top="1587" w:right="1587" w:bottom="1587" w:left="1587" w:header="851" w:footer="1361" w:gutter="0"/>
          <w:pgNumType w:fmt="decimal"/>
          <w:cols w:space="0" w:num="1"/>
          <w:rtlGutter w:val="0"/>
          <w:docGrid w:type="lines" w:linePitch="312" w:charSpace="0"/>
        </w:sectPr>
      </w:pPr>
    </w:p>
    <w:p>
      <w:pPr>
        <w:rPr>
          <w:rFonts w:hint="default" w:ascii="Times New Roman" w:hAnsi="Times New Roman" w:eastAsia="方正小标宋简体" w:cs="方正小标宋简体"/>
          <w:b w:val="0"/>
          <w:bCs/>
          <w:color w:val="auto"/>
          <w:spacing w:val="0"/>
          <w:kern w:val="2"/>
          <w:sz w:val="44"/>
          <w:szCs w:val="44"/>
        </w:rPr>
      </w:pPr>
      <w:r>
        <w:rPr>
          <w:rFonts w:ascii="Times New Roman" w:hAnsi="Times New Roman"/>
          <w:sz w:val="44"/>
        </w:rPr>
        <mc:AlternateContent>
          <mc:Choice Requires="wps">
            <w:drawing>
              <wp:anchor distT="0" distB="0" distL="114300" distR="114300" simplePos="0" relativeHeight="251676672" behindDoc="0" locked="0" layoutInCell="1" allowOverlap="1">
                <wp:simplePos x="0" y="0"/>
                <wp:positionH relativeFrom="column">
                  <wp:posOffset>2388235</wp:posOffset>
                </wp:positionH>
                <wp:positionV relativeFrom="paragraph">
                  <wp:posOffset>8533765</wp:posOffset>
                </wp:positionV>
                <wp:extent cx="952500" cy="557530"/>
                <wp:effectExtent l="12700" t="12700" r="25400" b="20320"/>
                <wp:wrapNone/>
                <wp:docPr id="35" name="矩形 28"/>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8" o:spid="_x0000_s1026" o:spt="1" style="position:absolute;left:0pt;margin-left:188.05pt;margin-top:671.95pt;height:43.9pt;width:75pt;z-index:251676672;v-text-anchor:middle;mso-width-relative:page;mso-height-relative:page;" fillcolor="#FFFFFF" filled="t" stroked="t" coordsize="21600,21600" o:gfxdata="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syFfncAAAADQEAAA8AAAAAAAAAAQAgAAAAIgAAAGRycy9kb3ducmV2Lnht&#10;bFBLAQIUABQAAAAIAIdO4kBOgDXQZwIAAOwEAAAOAAAAAAAAAAEAIAAAACsBAABkcnMvZTJvRG9j&#10;LnhtbFBLBQYAAAAABgAGAFkBAAAEBgAAAAA=&#10;">
                <v:fill on="t" focussize="0,0"/>
                <v:stroke weight="2pt" color="#FFFFFF" joinstyle="round"/>
                <v:imagedata o:title=""/>
                <o:lock v:ext="edit" aspectratio="f"/>
              </v:rect>
            </w:pict>
          </mc:Fallback>
        </mc:AlternateContent>
      </w:r>
      <w:r>
        <w:rPr>
          <w:rFonts w:hint="default" w:ascii="Times New Roman" w:hAnsi="Times New Roman" w:eastAsia="方正小标宋简体" w:cs="方正小标宋简体"/>
          <w:b w:val="0"/>
          <w:bCs/>
          <w:color w:val="auto"/>
          <w:spacing w:val="0"/>
          <w:kern w:val="2"/>
          <w:sz w:val="44"/>
          <w:szCs w:val="44"/>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6" w:lineRule="exact"/>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6" w:lineRule="exact"/>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44"/>
          <w:szCs w:val="44"/>
        </w:rPr>
      </w:pPr>
      <w:r>
        <w:rPr>
          <w:rFonts w:hint="default" w:ascii="Times New Roman" w:hAnsi="Times New Roman" w:eastAsia="方正小标宋简体" w:cs="方正小标宋简体"/>
          <w:b w:val="0"/>
          <w:bCs/>
          <w:color w:val="auto"/>
          <w:spacing w:val="0"/>
          <w:kern w:val="2"/>
          <w:sz w:val="44"/>
          <w:szCs w:val="44"/>
        </w:rPr>
        <w:t>范仲淹与清白泉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6" w:lineRule="exact"/>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44"/>
          <w:szCs w:val="44"/>
        </w:rPr>
      </w:pP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历史的天空中，总有一些人物，如恒星般绽放着无尽的光芒，催人自省，给人力量。这其中，北宋宗臣范仲淹就是中国古代清官廉吏的杰出代表，其嘉言懿行、高风亮节都给当时及后世带来广泛而深远的影响，他高尚的思想境界长久以来一直激励着志士仁人为国家、为人民奋斗不息。虽然千百年过去了，但先忧后乐精神不因岁月尘封而失色，不因时代变迁而黯然，始终是推动一代代后人建功立业、为实现中华民族伟大复兴中国梦而奋斗的强大精神力量。</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范仲淹一生做过多任地方官，在祖国的东西南北中都留下了他坚实的足迹。凡是他所到之处，当地人们无不以留有其遗迹屐痕为荣，绍兴清白泉就是其中一处赫赫有名的范公遗迹。绍兴，在范仲淹生活的时代名为越州，是一座源远流长的华夏名城，有着深厚的历史文化积淀，自古以来廉吏辈出，炳耀千秋，以范仲淹为代表的廉政文化成为绍兴优秀传统文化的重要组成部分。</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我是一个服膺范公的普通人，却与在时代的今天勃然兴起的范仲淹文化研究热有着一段不解之缘。早在2005年，我曾以一篇散文在河南省邓州市举办的“忧乐杯”征文活动中获得一等奖，并被吸收为河南省范仲淹文化研究会会员，从此开始了历时十几年的对范公史迹的探访研究工作。范仲淹留在绍兴府山南麓的那眼清白泉很早就成了我向往的圣地，所以去年初秋有机会到绍兴去，我便怀着朝圣的心情走近了清白泉，去感受范公留下的那一派浩浩乎古今正气。</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绍兴城内有三山鼎足而立，卧龙山居西，飞来山居南，蕺山居北。三山之中以卧龙山为首，自古以来就有“佳气龙山冠越州”之说。历史上，越国勾践小城及越王台均构筑于此，五代吴越国王宫也曾建于此，此后历代郡治州治府治及山阴县治都傍靠于此。雄峙卧龙山的越王台高十丈，颇具王者气象，昔为一郡登临之胜，范仲淹知越州时的州治就设于此地。在越王殿西首岩崖之下有一泉，名叫清白泉，这是范仲淹在州署住处附近发现的废弃井泉，经过疏浚以后居然是一眼泉甘水美的佳泉。为了表明自己“清白而有德义”之心志，范仲淹欣然将此井泉命名为“清白泉”，将附近的一座凉堂命名为“清白堂”，并在井旁构筑了一座古朴简陋的“清白泉”。此外，他还专门为此写下了一篇富有廉政文化底蕴的名文《清白堂记》。</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井泉是什么，乃平地凿凹、地下涌泉者也。随着井泉在唐尧时代的出现，先民们逐渐摆脱了对地表水的过度依赖，逐水而居的单调生活局面渐渐被依井而居的现象所替代。从某种意义上说，是井泉催生了人类新的生产、生活方式。从三皇五帝开始，井泉就以深深浅浅、大大小小、或方或圆、或土或石的方式出现，如同伸向大地的根茎，在有人群的处所轻摇水浪之花，滋育生命的繁衍。</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自然的水是永恒的水，永恒的水也是文化的水。出现在我眼前的清白泉和清白亭都是朴实无华的，但对我来说却堪称是一种大美的化身。在我看来，走近清白泉，就是走近一段历史，就是走近一方文化；走近清白泉，就是感受廉洁之美，就是感受为政之德。</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范仲淹在《清白堂记》中有这样一段充满哲思的论述：“观夫大易之象，初则井道未通，泥而不食，弗治也；终则井道大成，收而勿幕，有功也。其斯之谓乎！又曰：‘井，德之地。’盖言所守不迁矣；‘井以辨义’，盖言所施不私矣。圣人画井之象，以明君子之道焉。予爱其清白而有德义，为官师之规，因署其堂曰清白堂。又构亭于其侧，曰清白亭。庶几居斯堂，登斯亭，而无忝其名哉！”可以说，倡导为官要“清白”，对民“有德义”，这是范仲淹对自己也对其他官吏提出的基本要求，也是他一直主张改革时弊、整顿吏治的重要动因。</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穿越千年时光的清白泉，也曾被后人称为范公泉以寄托对范仲淹的怀念。走近清白泉，不知为何我油然产生了新的联想。我想到，范公其实是一直崇尚清雅的物象的，在他的诗作中“清”字共有94见，在其存世的308首诗作中出现的频率可谓极高。他喜欢清风、清水、清夜、清秋、清歌、清阴等身外事物，也喜欢清颜、清心、清名、清意等人的内外在之美。所以，范公喜欢自己发现的这眼井泉水的“清而白”，并以“清白泉”、“清白堂”、“清白亭”为与之有关的一系列事物命名也就不是偶然的了。</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更为有趣的是，在我看来，范公以“清”字为井泉命名似乎还与他喜欢弹琴有关。世人皆知范仲淹是个伟大的政治家、军事家、文学家，《岳阳楼记》众口称颂，“先忧后乐”有口皆碑，但很少有人知道他还称得是一个高明的琴艺家，不仅弹得一手好琴，而且对琴道也大有研究。据陆游《老学庵笔记》卷九记载：“范文正公喜弹琴，然平日止弹《履霜》一操，时人谓之范履霜。”作为历史文化遗存的古琴，堪称博大精深，美不胜收，它由历史上那些美丽的心意创造而出，并与爱美的中国人相伴千年，成为了一种不朽的存在。“古”是琴的一种境界，但还称不上是琴的最高境界，因为琴的最高境界是“清”。对“清”的讲求，不仅在中国古代音乐领域最为常见，其实它也是其他中国艺术门类共同追求的高远境界，极富中国传统特色。进而言之，从人的角度来分析，“清”就意味着人的正直而脱俗，论人物风采在中国古代“清”算是一个最重要的标准了。你看，在中国古代那些词汇中，无论“清简”、“清伦”、“清出”、“清约”、“清壮”、“清虚”、“清悟”，抑或“清远”、“清真”、“清贞”、“清警”、“清静”、“清和”，举凡涉及人的德行、言辞、形象、智力、思想等各方面，无不要与“清”挂上钩才好，否则再如何正直、聪慧、漂亮，究竟还是俗人一个。深谙中国传统文化的范公，对“清”字情有独钟是很容易被今天的我们所理解的。</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所以，范公推崇的“清白”是一种内在的、智性的品质。清白不是平淡无味，而是一种警醒和洒脱；清白是一种静如止水的心绪，是心灵圣洁的天空；清白也是一种崇高的境界，这种境界无所羁绊。试想，一个追求内心清白的人，在人生的挑战面前，便能做到摒弃诱惑、滤除杂念、从容不迫、气定神闲。一个追求内心清白的人，就能够时时清除心灵的垃圾，看破名利，参透生死，胸怀坦荡，无私无畏。一个有志者要想成就一番为国为民的事业，达到理想的境界，就应该使自己的内心常常处在追求清白之中。</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在清白泉边，我油然想起了家乡也有一个与井泉有关的小故事，二者好像颇有异曲同工之妙。唐朝的时候，大诗人李白有个名叫李锡的堂兄曾在豫东虞城县担任县令，他为官清廉，对自己要求很是严格。当时虞城县衙小院里有一口小井，水清而味苦，刚刚上任的李锡品尝了井水后，微笑着说：“这井水既苦又清，正好符合我的志向。”担任县令的4年时间里，李锡坚持吃这口井里的水而不改。他还要求衙役们将这口井向附近的百姓开放，任人就近担水，结果因为吃水的人多了，这口井竟然变成了一口甘泉。当李锡离任以后，当地群众为了纪念他，就将他吃的这眼井泉命名为“李令泉”。由于李锡深得民心，虞城人民念念不忘，便邀请当时客居梁园的大诗人李白结合李锡的爱民事迹写了一篇《虞城令李公去思颂并序》，在颂文的末尾有这样的佳句：“苦井变甘，凶人易心。三柳勿㨵，永思清音。”不得不说，范公与李公，二人虽然时代不同、成就各异，但在为官做人上却实在是有着共同的精神追求啊。</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刹那间，我忽然明白，走近凹陷地面之下的清白泉，为何却需要采取一种仰望的角度。如果说奇山秀水和厚重历史使绍兴这片土地富有灵气的话，那么清白泉则赋予了它深沉与厚重。今天的清白泉作为绍兴的清廉文化品牌，体现的是一种境界，是酵母般笼罩着绍兴的文化气场，关于自律自守，关于道德情操。</w:t>
      </w:r>
    </w:p>
    <w:p>
      <w:pPr>
        <w:keepNext w:val="0"/>
        <w:keepLines w:val="0"/>
        <w:pageBreakBefore w:val="0"/>
        <w:widowControl w:val="0"/>
        <w:kinsoku/>
        <w:wordWrap/>
        <w:overflowPunct w:val="0"/>
        <w:topLinePunct w:val="0"/>
        <w:autoSpaceDE/>
        <w:autoSpaceDN/>
        <w:bidi w:val="0"/>
        <w:adjustRightInd/>
        <w:snapToGrid/>
        <w:spacing w:line="546"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清白泉，必将永远传扬范公的清廉之风！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0" w:firstLineChars="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李清波（河南）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kern w:val="0"/>
          <w:sz w:val="32"/>
          <w:szCs w:val="32"/>
        </w:rPr>
      </w:pPr>
    </w:p>
    <w:p>
      <w:pPr>
        <w:rPr>
          <w:rFonts w:hint="default" w:ascii="Times New Roman" w:hAnsi="Times New Roman" w:eastAsia="宋体" w:cs="Times New Roman"/>
          <w:sz w:val="28"/>
          <w:szCs w:val="28"/>
        </w:rPr>
      </w:pPr>
      <w:r>
        <w:rPr>
          <w:rFonts w:hint="default" w:ascii="Times New Roman" w:hAnsi="Times New Roman" w:eastAsia="宋体" w:cs="Times New Roman"/>
          <w:sz w:val="28"/>
          <w:szCs w:val="28"/>
        </w:rPr>
        <w:br w:type="page"/>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ind w:firstLine="880" w:firstLineChars="200"/>
        <w:textAlignment w:val="auto"/>
        <w:rPr>
          <w:rFonts w:hint="default" w:ascii="Times New Roman" w:hAnsi="Times New Roman" w:cs="Times New Roman"/>
          <w:kern w:val="0"/>
          <w:sz w:val="28"/>
          <w:szCs w:val="28"/>
        </w:rPr>
        <w:sectPr>
          <w:pgSz w:w="11906" w:h="16838"/>
          <w:pgMar w:top="1587" w:right="1587" w:bottom="1587" w:left="1587" w:header="851" w:footer="1361" w:gutter="0"/>
          <w:pgNumType w:fmt="decimal"/>
          <w:cols w:space="0" w:num="1"/>
          <w:rtlGutter w:val="0"/>
          <w:docGrid w:type="lines" w:linePitch="312" w:charSpace="0"/>
        </w:sectPr>
      </w:pPr>
      <w:r>
        <w:rPr>
          <w:rFonts w:ascii="Times New Roman" w:hAnsi="Times New Roman"/>
          <w:sz w:val="44"/>
        </w:rPr>
        <mc:AlternateContent>
          <mc:Choice Requires="wps">
            <w:drawing>
              <wp:anchor distT="0" distB="0" distL="114300" distR="114300" simplePos="0" relativeHeight="251678720" behindDoc="0" locked="0" layoutInCell="1" allowOverlap="1">
                <wp:simplePos x="0" y="0"/>
                <wp:positionH relativeFrom="column">
                  <wp:posOffset>2246630</wp:posOffset>
                </wp:positionH>
                <wp:positionV relativeFrom="paragraph">
                  <wp:posOffset>8204835</wp:posOffset>
                </wp:positionV>
                <wp:extent cx="952500" cy="557530"/>
                <wp:effectExtent l="12700" t="12700" r="25400" b="20320"/>
                <wp:wrapNone/>
                <wp:docPr id="38" name="矩形 2"/>
                <wp:cNvGraphicFramePr/>
                <a:graphic xmlns:a="http://schemas.openxmlformats.org/drawingml/2006/main">
                  <a:graphicData uri="http://schemas.microsoft.com/office/word/2010/wordprocessingShape">
                    <wps:wsp>
                      <wps:cNvSpPr/>
                      <wps:spPr>
                        <a:xfrm>
                          <a:off x="0" y="0"/>
                          <a:ext cx="952500" cy="557530"/>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76.9pt;margin-top:646.05pt;height:43.9pt;width:75pt;z-index:251678720;v-text-anchor:middle;mso-width-relative:page;mso-height-relative:page;" fillcolor="#FFFFFF" filled="t" stroked="t" coordsize="21600,21600" o:gfxdata="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Te9qJ2wAAAA0BAAAPAAAAAAAAAAEAIAAAACIAAABkcnMvZG93bnJldi54bWxQ&#10;SwECFAAUAAAACACHTuJAwbc+sGYCAADrBAAADgAAAAAAAAABACAAAAAqAQAAZHJzL2Uyb0RvYy54&#10;bWxQSwUGAAAAAAYABgBZAQAAAgYAAAAA&#10;">
                <v:fill on="t" focussize="0,0"/>
                <v:stroke weight="2pt" color="#FFFFFF" joinstyle="round"/>
                <v:imagedata o:title=""/>
                <o:lock v:ext="edit" aspectratio="f"/>
              </v:rect>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b/>
          <w:i w:val="0"/>
          <w:caps w:val="0"/>
          <w:color w:val="000000"/>
          <w:spacing w:val="0"/>
          <w:sz w:val="60"/>
          <w:szCs w:val="60"/>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w:t>
      </w:r>
      <w:r>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t>清白泉</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w:t>
      </w:r>
      <w:r>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t>杯第</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三</w:t>
      </w:r>
      <w:r>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t>届</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pPr>
      <w:r>
        <w:rPr>
          <w:rFonts w:hint="default" w:ascii="Times New Roman" w:hAnsi="Times New Roman" w:eastAsia="方正小标宋简体" w:cs="方正小标宋简体"/>
          <w:b w:val="0"/>
          <w:bCs/>
          <w:i w:val="0"/>
          <w:caps w:val="0"/>
          <w:color w:val="000000"/>
          <w:spacing w:val="0"/>
          <w:w w:val="95"/>
          <w:sz w:val="60"/>
          <w:szCs w:val="60"/>
          <w:shd w:val="clear" w:color="auto" w:fill="FFFFFF"/>
          <w:lang w:val="en-US" w:eastAsia="zh-CN"/>
        </w:rPr>
        <w:t>全国清廉诗歌散文大赛获奖</w:t>
      </w:r>
      <w:r>
        <w:rPr>
          <w:rFonts w:hint="eastAsia" w:ascii="Times New Roman" w:hAnsi="Times New Roman" w:eastAsia="方正小标宋简体" w:cs="方正小标宋简体"/>
          <w:b w:val="0"/>
          <w:bCs/>
          <w:i w:val="0"/>
          <w:caps w:val="0"/>
          <w:color w:val="000000"/>
          <w:spacing w:val="0"/>
          <w:w w:val="95"/>
          <w:sz w:val="60"/>
          <w:szCs w:val="60"/>
          <w:shd w:val="clear" w:color="auto" w:fill="FFFFFF"/>
          <w:lang w:val="en-US" w:eastAsia="zh-CN"/>
        </w:rPr>
        <w:t>作品</w:t>
      </w: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after="0"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r>
        <w:rPr>
          <w:sz w:val="32"/>
        </w:rPr>
        <mc:AlternateContent>
          <mc:Choice Requires="wps">
            <w:drawing>
              <wp:anchor distT="0" distB="0" distL="114300" distR="114300" simplePos="0" relativeHeight="251687936" behindDoc="0" locked="0" layoutInCell="1" allowOverlap="1">
                <wp:simplePos x="0" y="0"/>
                <wp:positionH relativeFrom="column">
                  <wp:posOffset>2449830</wp:posOffset>
                </wp:positionH>
                <wp:positionV relativeFrom="paragraph">
                  <wp:posOffset>7867015</wp:posOffset>
                </wp:positionV>
                <wp:extent cx="706120" cy="640080"/>
                <wp:effectExtent l="0" t="0" r="17780" b="7620"/>
                <wp:wrapNone/>
                <wp:docPr id="66" name="矩形 66"/>
                <wp:cNvGraphicFramePr/>
                <a:graphic xmlns:a="http://schemas.openxmlformats.org/drawingml/2006/main">
                  <a:graphicData uri="http://schemas.microsoft.com/office/word/2010/wordprocessingShape">
                    <wps:wsp>
                      <wps:cNvSpPr/>
                      <wps:spPr>
                        <a:xfrm>
                          <a:off x="3457575" y="9585960"/>
                          <a:ext cx="706120" cy="6400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9pt;margin-top:619.45pt;height:50.4pt;width:55.6pt;z-index:251687936;v-text-anchor:middle;mso-width-relative:page;mso-height-relative:page;" fillcolor="#FFFFFF [3201]" filled="t" stroked="f" coordsize="21600,21600" o:gfxdata="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YpBC2AAAAA0BAAAPAAAAAAAAAAEAIAAAACIAAABkcnMvZG93bnJldi54bWxQ&#10;SwECFAAUAAAACACHTuJAGaX30mkCAADBBAAADgAAAAAAAAABACAAAAAnAQAAZHJzL2Uyb0RvYy54&#10;bWxQSwUGAAAAAAYABgBZAQAAAgYAAAAA&#10;">
                <v:fill on="t" focussize="0,0"/>
                <v:stroke on="f" weight="2pt"/>
                <v:imagedata o:title=""/>
                <o:lock v:ext="edit" aspectratio="f"/>
              </v:rect>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w w:val="100"/>
          <w:kern w:val="2"/>
          <w:sz w:val="32"/>
          <w:szCs w:val="32"/>
        </w:rPr>
        <w:sectPr>
          <w:footerReference r:id="rId16" w:type="default"/>
          <w:pgSz w:w="11906" w:h="16838"/>
          <w:pgMar w:top="1587" w:right="1587" w:bottom="1587" w:left="1587" w:header="851" w:footer="124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val="en-US" w:eastAsia="zh-CN"/>
        </w:rPr>
      </w:pPr>
      <w:r>
        <w:rPr>
          <w:rFonts w:hint="eastAsia" w:ascii="Times New Roman" w:hAnsi="Times New Roman" w:eastAsia="方正小标宋简体" w:cs="方正小标宋简体"/>
          <w:b w:val="0"/>
          <w:bCs/>
          <w:color w:val="auto"/>
          <w:spacing w:val="0"/>
          <w:kern w:val="2"/>
          <w:sz w:val="64"/>
          <w:szCs w:val="64"/>
          <w:lang w:val="en-US" w:eastAsia="zh-CN"/>
        </w:rPr>
        <w:t>【诗歌】</w:t>
      </w:r>
    </w:p>
    <w:p>
      <w:pPr>
        <w:rPr>
          <w:rFonts w:hint="default" w:ascii="Times New Roman" w:hAnsi="Times New Roman" w:eastAsia="仿宋_GB2312" w:cs="Times New Roman"/>
          <w:b/>
          <w:bCs/>
          <w:color w:val="auto"/>
          <w:spacing w:val="0"/>
          <w:w w:val="100"/>
          <w:kern w:val="2"/>
          <w:sz w:val="32"/>
          <w:szCs w:val="32"/>
        </w:rPr>
      </w:pPr>
      <w:r>
        <w:rPr>
          <w:sz w:val="32"/>
        </w:rPr>
        <mc:AlternateContent>
          <mc:Choice Requires="wps">
            <w:drawing>
              <wp:anchor distT="0" distB="0" distL="114300" distR="114300" simplePos="0" relativeHeight="251688960" behindDoc="0" locked="0" layoutInCell="1" allowOverlap="1">
                <wp:simplePos x="0" y="0"/>
                <wp:positionH relativeFrom="column">
                  <wp:posOffset>2493645</wp:posOffset>
                </wp:positionH>
                <wp:positionV relativeFrom="paragraph">
                  <wp:posOffset>5480685</wp:posOffset>
                </wp:positionV>
                <wp:extent cx="772160" cy="673735"/>
                <wp:effectExtent l="0" t="0" r="8890" b="12065"/>
                <wp:wrapNone/>
                <wp:docPr id="67" name="矩形 67"/>
                <wp:cNvGraphicFramePr/>
                <a:graphic xmlns:a="http://schemas.openxmlformats.org/drawingml/2006/main">
                  <a:graphicData uri="http://schemas.microsoft.com/office/word/2010/wordprocessingShape">
                    <wps:wsp>
                      <wps:cNvSpPr/>
                      <wps:spPr>
                        <a:xfrm>
                          <a:off x="3501390" y="9493250"/>
                          <a:ext cx="772160" cy="67373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35pt;margin-top:431.55pt;height:53.05pt;width:60.8pt;z-index:251688960;v-text-anchor:middle;mso-width-relative:page;mso-height-relative:page;" fillcolor="#FFFFFF [3201]" filled="t" stroked="f" coordsize="21600,21600" o:gfxdata="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7i1K7XAAAACwEAAA8AAAAAAAAAAQAgAAAAIgAAAGRycy9kb3ducmV2LnhtbFBL&#10;AQIUABQAAAAIAIdO4kChiGgBaQIAAMEEAAAOAAAAAAAAAAEAIAAAACYBAABkcnMvZTJvRG9jLnht&#10;bFBLBQYAAAAABgAGAFkBAAABBgAAAAA=&#10;">
                <v:fill on="t" focussize="0,0"/>
                <v:stroke on="f" weight="2pt"/>
                <v:imagedata o:title=""/>
                <o:lock v:ext="edit" aspectratio="f"/>
              </v:rect>
            </w:pict>
          </mc:Fallback>
        </mc:AlternateContent>
      </w:r>
      <w:r>
        <w:rPr>
          <w:rFonts w:hint="default" w:ascii="Times New Roman" w:hAnsi="Times New Roman" w:eastAsia="仿宋_GB2312" w:cs="Times New Roman"/>
          <w:b/>
          <w:bCs/>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bCs/>
          <w:color w:val="auto"/>
          <w:spacing w:val="0"/>
          <w:w w:val="100"/>
          <w:kern w:val="2"/>
          <w:sz w:val="32"/>
          <w:szCs w:val="32"/>
        </w:rPr>
        <w:sectPr>
          <w:footerReference r:id="rId17" w:type="default"/>
          <w:pgSz w:w="11906" w:h="16838"/>
          <w:pgMar w:top="1587" w:right="1587" w:bottom="1587" w:left="1587" w:header="851" w:footer="1247" w:gutter="0"/>
          <w:pgNumType w:fmt="decimal"/>
          <w:cols w:space="0" w:num="1"/>
          <w:rtlGutter w:val="0"/>
          <w:docGrid w:type="lines" w:linePitch="312" w:charSpace="0"/>
        </w:sectPr>
      </w:pPr>
      <w:r>
        <w:rPr>
          <w:sz w:val="32"/>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7114540</wp:posOffset>
                </wp:positionV>
                <wp:extent cx="657225" cy="739140"/>
                <wp:effectExtent l="0" t="0" r="9525" b="3810"/>
                <wp:wrapNone/>
                <wp:docPr id="68" name="矩形 68"/>
                <wp:cNvGraphicFramePr/>
                <a:graphic xmlns:a="http://schemas.openxmlformats.org/drawingml/2006/main">
                  <a:graphicData uri="http://schemas.microsoft.com/office/word/2010/wordprocessingShape">
                    <wps:wsp>
                      <wps:cNvSpPr/>
                      <wps:spPr>
                        <a:xfrm>
                          <a:off x="3496310" y="9544685"/>
                          <a:ext cx="657225" cy="7391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95pt;margin-top:560.2pt;height:58.2pt;width:51.75pt;z-index:251689984;v-text-anchor:middle;mso-width-relative:page;mso-height-relative:page;" fillcolor="#FFFFFF [3201]" filled="t" stroked="f" coordsize="21600,21600" o:gfxdata="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j+uY2AAAAA0BAAAPAAAAAAAAAAEAIAAAACIAAABkcnMvZG93bnJldi54bWxQ&#10;SwECFAAUAAAACACHTuJAjsOWrGkCAADBBAAADgAAAAAAAAABACAAAAAnAQAAZHJzL2Uyb0RvYy54&#10;bWxQSwUGAAAAAAYABgBZAQAAAgYAAAAA&#10;">
                <v:fill on="t" focussize="0,0"/>
                <v:stroke on="f" weight="2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方正小标宋简体" w:cs="方正小标宋简体"/>
          <w:b w:val="0"/>
          <w:bCs/>
          <w:color w:val="auto"/>
          <w:spacing w:val="0"/>
          <w:kern w:val="2"/>
          <w:sz w:val="64"/>
          <w:szCs w:val="64"/>
          <w:lang w:val="en-US" w:eastAsia="zh-CN"/>
        </w:rPr>
      </w:pPr>
      <w:r>
        <w:rPr>
          <w:rFonts w:hint="default" w:ascii="Times New Roman" w:hAnsi="Times New Roman" w:eastAsia="方正小标宋简体" w:cs="方正小标宋简体"/>
          <w:b w:val="0"/>
          <w:bCs/>
          <w:color w:val="auto"/>
          <w:spacing w:val="0"/>
          <w:kern w:val="2"/>
          <w:sz w:val="64"/>
          <w:szCs w:val="64"/>
          <w:lang w:val="en-US" w:eastAsia="zh-CN"/>
        </w:rPr>
        <w:t>一等奖</w:t>
      </w:r>
    </w:p>
    <w:p>
      <w:pPr>
        <w:rPr>
          <w:rFonts w:hint="default" w:ascii="Times New Roman" w:hAnsi="Times New Roman" w:eastAsia="仿宋_GB2312" w:cs="Times New Roman"/>
          <w:b w:val="0"/>
          <w:bCs w:val="0"/>
          <w:color w:val="auto"/>
          <w:spacing w:val="0"/>
          <w:w w:val="100"/>
          <w:kern w:val="2"/>
          <w:sz w:val="32"/>
          <w:szCs w:val="32"/>
          <w:lang w:val="en-US" w:eastAsia="zh-CN" w:bidi="ar"/>
        </w:rPr>
      </w:pPr>
      <w:r>
        <w:rPr>
          <w:sz w:val="32"/>
        </w:rPr>
        <mc:AlternateContent>
          <mc:Choice Requires="wps">
            <w:drawing>
              <wp:anchor distT="0" distB="0" distL="114300" distR="114300" simplePos="0" relativeHeight="251691008" behindDoc="0" locked="0" layoutInCell="1" allowOverlap="1">
                <wp:simplePos x="0" y="0"/>
                <wp:positionH relativeFrom="column">
                  <wp:posOffset>2515235</wp:posOffset>
                </wp:positionH>
                <wp:positionV relativeFrom="paragraph">
                  <wp:posOffset>5612130</wp:posOffset>
                </wp:positionV>
                <wp:extent cx="558800" cy="443230"/>
                <wp:effectExtent l="0" t="0" r="12700" b="13970"/>
                <wp:wrapNone/>
                <wp:docPr id="69" name="矩形 69"/>
                <wp:cNvGraphicFramePr/>
                <a:graphic xmlns:a="http://schemas.openxmlformats.org/drawingml/2006/main">
                  <a:graphicData uri="http://schemas.microsoft.com/office/word/2010/wordprocessingShape">
                    <wps:wsp>
                      <wps:cNvSpPr/>
                      <wps:spPr>
                        <a:xfrm>
                          <a:off x="3522980" y="9624695"/>
                          <a:ext cx="558800" cy="44323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05pt;margin-top:441.9pt;height:34.9pt;width:44pt;z-index:251691008;v-text-anchor:middle;mso-width-relative:page;mso-height-relative:page;" fillcolor="#FFFFFF [3201]" filled="t" stroked="f" coordsize="21600,21600" o:gfxdata="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whLb+1gAAAAsBAAAPAAAAAAAAAAEAIAAAACIAAABkcnMvZG93bnJldi54bWxQ&#10;SwECFAAUAAAACACHTuJAIIkrkmsCAADBBAAADgAAAAAAAAABACAAAAAlAQAAZHJzL2Uyb0RvYy54&#10;bWxQSwUGAAAAAAYABgBZAQAAAgYAAAAA&#10;">
                <v:fill on="t" focussize="0,0"/>
                <v:stroke on="f" weight="2pt"/>
                <v:imagedata o:title=""/>
                <o:lock v:ext="edit" aspectratio="f"/>
              </v:rect>
            </w:pict>
          </mc:Fallback>
        </mc:AlternateContent>
      </w:r>
      <w:r>
        <w:rPr>
          <w:rFonts w:hint="default" w:ascii="Times New Roman" w:hAnsi="Times New Roman" w:eastAsia="仿宋_GB2312" w:cs="Times New Roman"/>
          <w:b w:val="0"/>
          <w:bCs w:val="0"/>
          <w:color w:val="auto"/>
          <w:spacing w:val="0"/>
          <w:w w:val="100"/>
          <w:kern w:val="2"/>
          <w:sz w:val="32"/>
          <w:szCs w:val="32"/>
          <w:lang w:val="en-US" w:eastAsia="zh-CN" w:bidi="ar"/>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w w:val="100"/>
          <w:kern w:val="2"/>
          <w:sz w:val="32"/>
          <w:szCs w:val="32"/>
          <w:lang w:val="en-US" w:eastAsia="zh-CN" w:bidi="ar"/>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sectPr>
          <w:pgSz w:w="11906" w:h="16838"/>
          <w:pgMar w:top="1587" w:right="1587" w:bottom="1587" w:left="1587" w:header="851" w:footer="1247" w:gutter="0"/>
          <w:pgNumType w:fmt="decimal"/>
          <w:cols w:space="0" w:num="1"/>
          <w:rtlGutter w:val="0"/>
          <w:docGrid w:type="lines" w:linePitch="312" w:charSpace="0"/>
        </w:sectPr>
      </w:pPr>
      <w:r>
        <w:rPr>
          <w:sz w:val="32"/>
        </w:rPr>
        <mc:AlternateContent>
          <mc:Choice Requires="wps">
            <w:drawing>
              <wp:anchor distT="0" distB="0" distL="114300" distR="114300" simplePos="0" relativeHeight="251692032" behindDoc="0" locked="0" layoutInCell="1" allowOverlap="1">
                <wp:simplePos x="0" y="0"/>
                <wp:positionH relativeFrom="column">
                  <wp:posOffset>2543175</wp:posOffset>
                </wp:positionH>
                <wp:positionV relativeFrom="paragraph">
                  <wp:posOffset>7823835</wp:posOffset>
                </wp:positionV>
                <wp:extent cx="558165" cy="591185"/>
                <wp:effectExtent l="0" t="0" r="13335" b="18415"/>
                <wp:wrapNone/>
                <wp:docPr id="70" name="矩形 70"/>
                <wp:cNvGraphicFramePr/>
                <a:graphic xmlns:a="http://schemas.openxmlformats.org/drawingml/2006/main">
                  <a:graphicData uri="http://schemas.microsoft.com/office/word/2010/wordprocessingShape">
                    <wps:wsp>
                      <wps:cNvSpPr/>
                      <wps:spPr>
                        <a:xfrm>
                          <a:off x="3550920" y="9542780"/>
                          <a:ext cx="558165" cy="5911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25pt;margin-top:616.05pt;height:46.55pt;width:43.95pt;z-index:251692032;v-text-anchor:middle;mso-width-relative:page;mso-height-relative:page;" fillcolor="#FFFFFF [3201]" filled="t" stroked="f" coordsize="21600,21600" o:gfxdata="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nolFNcAAAANAQAADwAAAAAAAAABACAAAAAiAAAAZHJzL2Rvd25yZXYueG1s&#10;UEsBAhQAFAAAAAgAh07iQDsJqslrAgAAwQQAAA4AAAAAAAAAAQAgAAAAJgEAAGRycy9lMm9Eb2Mu&#10;eG1sUEsFBgAAAAAGAAYAWQEAAAMGAAAAAA==&#10;">
                <v:fill on="t" focussize="0,0"/>
                <v:stroke on="f" weight="2pt"/>
                <v:imagedata o:title=""/>
                <o:lock v:ext="edit" aspectratio="f"/>
              </v:rect>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清白泉笔记（组诗）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捧一尾泉水，听它深处的回声。江山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就是这样被一滴一滴洗瘦了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瘦成一根风骨，插在一部史书中间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捻断几根青须，苦苦行吟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那一年，我用一盅月光呼救。清清白白的泉水声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围捕被放逐的小令和虫鸣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——等我用千年的光阴与你共守丹心，守一根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傲骨，像一句碑文那样不倒，不朽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唯清白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唯勤政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唯绍兴的一记钟声不老，挺立在众生面前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弹醒我们的余生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试问卧龙山下酌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世间无似此泉甘</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谁饮一杯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就找到了一根空弦上的知音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2</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越州不老。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仲淹不老。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卧龙山不老。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曾是王的一滴泪水吧。不然，不会如此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深邃与高贵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曾是老臣一支笔的锋芒吧，不然，不会如此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清瘦和刚烈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漩涡中，深藏功名和利禄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瘦笔轻挥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一击便中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我身披一袭泉声，安抚炊烟和黎民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食烟火者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必要俯首于尘世，轻轻扫去几寸江山上的尘埃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用你的呢喃刺痛我吧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我会用清白泉的水声，医治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身体里的旧伤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一眼泉，也是旧伤。你用受伤的墨迹苦守——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处江湖之远，与百姓同甘共苦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居庙堂之高，胸怀的是整个人间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吾爱清白如水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又爱德义斯深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这一盏泉声，如花朵，绽放人间的爱恋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以身体里清清白白的血液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喂养前路一盏盏清瘦的灯火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先生。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请浇灌我身体里的贫瘠。哪怕将我点化成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一页书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一滴墨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一朵泉声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谁的身体里都藏着一座江山。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谁读懂一眼泉声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谁就拯救了自己和读懂他的人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4</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1038。</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我们死守着最圣洁的领土，活着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爱，或者爱着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爱，或者被爱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死去，也是一盏盏光明磊落的泉声和灯火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洗净一粒粒汉字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照亮一块块墓碑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可以把我叫做老骨头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也可以把我叫做草民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lang w:val="en-US" w:eastAsia="zh-CN"/>
        </w:rPr>
      </w:pPr>
      <w:r>
        <w:rPr>
          <w:rFonts w:hint="eastAsia" w:ascii="Times New Roman" w:hAnsi="Times New Roman" w:eastAsia="楷体_GB2312" w:cs="楷体_GB2312"/>
          <w:b w:val="0"/>
          <w:bCs/>
          <w:color w:val="auto"/>
          <w:spacing w:val="0"/>
          <w:kern w:val="2"/>
          <w:sz w:val="32"/>
          <w:szCs w:val="32"/>
          <w:lang w:val="en-US" w:eastAsia="zh-CN"/>
        </w:rPr>
        <w:t>迟颜庆（笔名：燕南飞）　内蒙古通辽</w:t>
      </w:r>
    </w:p>
    <w:p>
      <w:pPr>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二等奖</w:t>
      </w:r>
    </w:p>
    <w:p>
      <w:pPr>
        <w:rPr>
          <w:rFonts w:ascii="Times New Roman" w:hAnsi="Times New Roman" w:eastAsia="仿宋_GB2312"/>
          <w:color w:val="auto"/>
          <w:spacing w:val="0"/>
          <w:w w:val="100"/>
          <w:kern w:val="2"/>
          <w:sz w:val="32"/>
          <w:szCs w:val="32"/>
        </w:rPr>
      </w:pPr>
      <w:r>
        <w:rPr>
          <w:rFonts w:ascii="Times New Roman" w:hAnsi="Times New Roman"/>
          <w:sz w:val="32"/>
        </w:rPr>
        <mc:AlternateContent>
          <mc:Choice Requires="wps">
            <w:drawing>
              <wp:anchor distT="0" distB="0" distL="114300" distR="114300" simplePos="0" relativeHeight="251683840" behindDoc="0" locked="0" layoutInCell="1" allowOverlap="1">
                <wp:simplePos x="0" y="0"/>
                <wp:positionH relativeFrom="column">
                  <wp:posOffset>2428240</wp:posOffset>
                </wp:positionH>
                <wp:positionV relativeFrom="paragraph">
                  <wp:posOffset>5255895</wp:posOffset>
                </wp:positionV>
                <wp:extent cx="835025" cy="878840"/>
                <wp:effectExtent l="0" t="0" r="3175" b="16510"/>
                <wp:wrapNone/>
                <wp:docPr id="75" name="矩形 75"/>
                <wp:cNvGraphicFramePr/>
                <a:graphic xmlns:a="http://schemas.openxmlformats.org/drawingml/2006/main">
                  <a:graphicData uri="http://schemas.microsoft.com/office/word/2010/wordprocessingShape">
                    <wps:wsp>
                      <wps:cNvSpPr/>
                      <wps:spPr>
                        <a:xfrm>
                          <a:off x="3509645" y="9471025"/>
                          <a:ext cx="835025" cy="878840"/>
                        </a:xfrm>
                        <a:prstGeom prst="rect">
                          <a:avLst/>
                        </a:prstGeom>
                        <a:solidFill>
                          <a:sysClr val="window" lastClr="FFFFFF"/>
                        </a:solidFill>
                        <a:ln w="12700" cap="flat" cmpd="sng" algn="ctr">
                          <a:noFill/>
                          <a:prstDash val="solid"/>
                          <a:miter lim="800000"/>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2pt;margin-top:413.85pt;height:69.2pt;width:65.75pt;z-index:251683840;v-text-anchor:middle;mso-width-relative:page;mso-height-relative:page;" fillcolor="#FFFFFF" filled="t" stroked="f" coordsize="21600,21600" o:gfxdata="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T7a4bcAAAACwEA&#10;AA8AAAAAAAAAAQAgAAAAIgAAAGRycy9kb3ducmV2LnhtbFBLAQIUABQAAAAIAIdO4kCEuKxViAIA&#10;APYEAAAOAAAAAAAAAAEAIAAAACsBAABkcnMvZTJvRG9jLnhtbFBLBQYAAAAABgAGAFkBAAAlBgAA&#10;AAA=&#10;">
                <v:fill on="t" focussize="0,0"/>
                <v:stroke on="f" weight="1pt" miterlimit="8" joinstyle="miter"/>
                <v:imagedata o:title=""/>
                <o:lock v:ext="edit" aspectratio="f"/>
              </v:rect>
            </w:pict>
          </mc:Fallback>
        </mc:AlternateContent>
      </w:r>
      <w:r>
        <w:rPr>
          <w:rFonts w:ascii="Times New Roman" w:hAnsi="Times New Roman" w:eastAsia="仿宋_GB2312"/>
          <w:color w:val="auto"/>
          <w:spacing w:val="0"/>
          <w:w w:val="100"/>
          <w:kern w:val="2"/>
          <w:sz w:val="32"/>
          <w:szCs w:val="32"/>
        </w:rPr>
        <w:br w:type="page"/>
      </w:r>
    </w:p>
    <w:p>
      <w:pPr>
        <w:rPr>
          <w:rFonts w:ascii="Times New Roman" w:hAnsi="Times New Roman" w:eastAsia="仿宋_GB2312"/>
          <w:color w:val="auto"/>
          <w:spacing w:val="0"/>
          <w:w w:val="100"/>
          <w:kern w:val="2"/>
          <w:sz w:val="32"/>
          <w:szCs w:val="32"/>
        </w:rPr>
      </w:pPr>
      <w:r>
        <w:rPr>
          <w:rFonts w:ascii="Times New Roman" w:hAnsi="Times New Roman"/>
          <w:sz w:val="32"/>
        </w:rPr>
        <mc:AlternateContent>
          <mc:Choice Requires="wps">
            <w:drawing>
              <wp:anchor distT="0" distB="0" distL="114300" distR="114300" simplePos="0" relativeHeight="251684864" behindDoc="0" locked="0" layoutInCell="1" allowOverlap="1">
                <wp:simplePos x="0" y="0"/>
                <wp:positionH relativeFrom="column">
                  <wp:posOffset>2501900</wp:posOffset>
                </wp:positionH>
                <wp:positionV relativeFrom="paragraph">
                  <wp:posOffset>8463280</wp:posOffset>
                </wp:positionV>
                <wp:extent cx="835025" cy="878840"/>
                <wp:effectExtent l="0" t="0" r="3175" b="16510"/>
                <wp:wrapNone/>
                <wp:docPr id="76" name="矩形 76"/>
                <wp:cNvGraphicFramePr/>
                <a:graphic xmlns:a="http://schemas.openxmlformats.org/drawingml/2006/main">
                  <a:graphicData uri="http://schemas.microsoft.com/office/word/2010/wordprocessingShape">
                    <wps:wsp>
                      <wps:cNvSpPr/>
                      <wps:spPr>
                        <a:xfrm>
                          <a:off x="3509645" y="9471025"/>
                          <a:ext cx="835025" cy="878840"/>
                        </a:xfrm>
                        <a:prstGeom prst="rect">
                          <a:avLst/>
                        </a:prstGeom>
                        <a:solidFill>
                          <a:sysClr val="window" lastClr="FFFFFF"/>
                        </a:solidFill>
                        <a:ln w="12700" cap="flat" cmpd="sng" algn="ctr">
                          <a:noFill/>
                          <a:prstDash val="solid"/>
                          <a:miter lim="800000"/>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pt;margin-top:666.4pt;height:69.2pt;width:65.75pt;z-index:251684864;v-text-anchor:middle;mso-width-relative:page;mso-height-relative:page;" fillcolor="#FFFFFF" filled="t" stroked="f" coordsize="21600,21600" o:gfxdata="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SyKi5NsAAAANAQAA&#10;DwAAAAAAAAABACAAAAAiAAAAZHJzL2Rvd25yZXYueG1sUEsBAhQAFAAAAAgAh07iQJSjBB2IAgAA&#10;9gQAAA4AAAAAAAAAAQAgAAAAKgEAAGRycy9lMm9Eb2MueG1sUEsFBgAAAAAGAAYAWQEAACQGAAAA&#10;AA==&#10;">
                <v:fill on="t" focussize="0,0"/>
                <v:stroke on="f" weight="1pt" miterlimit="8" joinstyle="miter"/>
                <v:imagedata o:title=""/>
                <o:lock v:ext="edit" aspectratio="f"/>
              </v:rect>
            </w:pict>
          </mc:Fallback>
        </mc:AlternateContent>
      </w: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清白格物志（组诗）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《从落在清白堂前的月光说起》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时间越来越轻，而描写一个人内心的词语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却把我的一生一世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凝固在被遗忘的月光里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勿忘初心，以生命的坚持表达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爱其清白而有德义，为官师之规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清白这个词的寓意，在静物中驻留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凝固，具象地溶解成白纸黑字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青松环绕岩石，鸟群环绕墨香和巨幅的星空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尘世的思辨却与千年之前，没有太多区别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少年的灵魂仍旧在花朵里沉淀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从清白的叙事本身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剥离出与生俱来的宁静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在月光里，说清廉，雨水，花开花落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其实也是说一片普通的树叶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与命运之思形成的共鸣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星光和昆虫从时间的指针上取下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无声的向晚之哀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而泥土将从泥土里，取出一个民族的气节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文人风流。武夫取义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志存高远的人，从清水里取出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过去的天空。一柄剑。一晚星河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人生的清白也因此点亮了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一盏又一盏灯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一夜又一夜蛙鸣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楷体"/>
          <w:color w:val="auto"/>
          <w:spacing w:val="0"/>
          <w:w w:val="100"/>
          <w:kern w:val="2"/>
          <w:sz w:val="32"/>
          <w:szCs w:val="32"/>
        </w:rPr>
      </w:pPr>
      <w:r>
        <w:rPr>
          <w:rFonts w:hint="eastAsia" w:ascii="Times New Roman" w:hAnsi="Times New Roman" w:eastAsia="仿宋_GB2312" w:cs="楷体"/>
          <w:color w:val="auto"/>
          <w:spacing w:val="0"/>
          <w:w w:val="100"/>
          <w:kern w:val="2"/>
          <w:sz w:val="32"/>
          <w:szCs w:val="32"/>
        </w:rPr>
        <w:t>注：①，引自范仲淹《清白堂记》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《柏树和印下灵魂之名的事物》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隐藏在身体里的句子，似乎也是一种光明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隐藏在柏树叶中的河流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是龙图腾和指向生活的沉默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气度使淡薄的流水渐渐灵动起来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多出了几分乡愁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而我站在一那棵柏树下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身体里用旧的纹理，四月的心灵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都在讲述一条隐忍的山路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干将莫邪。生命的意义。洗剑池。清白泉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每一场雨，似乎都在验证人间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不可替代的清白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彩虹迎来落下的光阴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麻雀迎来春天，轻，但是有重量的春天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在越王殿穿梭的历史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仿佛是未来的重现，在容纳这一瞬间的大地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有重量的的天空也有巨大的容量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而我想抓住的事物常常像一枚羽毛那样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飘忽不定。共鸣的泉水，河流，海洋，以及生命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恰恰可以从这样的飘忽中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取来生命的内涵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《一株藤蔓，在清白泉的倒影里》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在藤蔓中的石壁，是光滑的，是潮湿的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是一种勇气，也是信仰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青白泉这个名字对应内心的清流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也是一种勇气，是青天在上，不可更改的密语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我听过南朝的民歌，也能听懂歌声里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微笑面对的尘埃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采莲南塘秋，莲花过人头。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低头弄莲子，莲子清如水。置莲怀袖中，莲心彻底红。</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如果仅仅是那首歌，如果仅仅是在歌里填上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生活的基调，就没有什么真正能让人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心动的求索了。而时间定格在，一座无名的桥头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浮萍也能默默地理清浮生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我看着石板路另一端，属于内心的清白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清静明悟。清水里藏着的清欢</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那既是生命的河流所住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也是我从山中来，力图证明的，清白的泉水和倒影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《清白亭记事》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随喜。宇宙。我的太阳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中国梦与清白之名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各自屹立在岁月深处。朴素的木亭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屹立在苍穹下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是的，我想过很多次了，有关它的记事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古老的名字或是穿过时间的诗句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应该都是对生活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最初的，认真的书写——有关炎黄春秋的句子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带着泥土气，却是关乎灵魂的，唯美主义的月光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我走进亭中，沉默的大多数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就像生活的安静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在陌生的植物上喷薄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蝉鸣进入一段新的生活，把很多思考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都沉溺在描写它们本身的语言里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唯有内心清明，才能在变化的时代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记住苜蓿。蒲公英。苍耳。才能不争，才能不弃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清白亭在风雨里。生命在记忆里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随风落下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世上的一切都被洗礼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我看着泛黄的书信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那个站在亭中的少年似乎已经望穿了命运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他凝视我。暮色。鱼和水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乡愁显得那么遥远，一条船从远方来，去更远的远方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崔</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华（笔名：夏</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维）</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辽宁大连</w:t>
      </w:r>
    </w:p>
    <w:p>
      <w:pPr>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瓷器以清白泉的名义流淌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1</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绍兴泥土涅槃重生的骨骼</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紧紧地嵌入清白泉水</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守持着水的本色，用信仰感应筋骨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在一场猛烈煅烧之后，有了精气神</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如冰似玉熠熠生辉，站在生活的进程里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这些鲜艳的瓷器，在那一站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贪婪的贼光使之黯然失色</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就连路过的风，都带了几分君子气度</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历史的风云不停地变幻</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清白泉陪伴每一件瓷器，流淌着怎样的风雨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瓷器留存至今，在岁月里坚守着玉的品质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清白泉水清澈，寸心从千古中涌出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2</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匠人们，给一道瓷器的命题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便开启了思想的另一通道</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釉色渲染的图案，证实瓷器的空灵与坚硬</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青鱼鲢鱼，青莲鹭鸶，白菜莲花，碰撞似曾相识的花样</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春光下的蝶飞蜂舞只是故事闪动的细节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膨胀的热血一脉相承，以清白泉的深度作为标尺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撇开一丛丛雾帐，丈量青莲的长势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纤细沉韵的画笔，勾勒清气满乾坤的立意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一个画者使劲地碾墨舔砚，争取把纤弱的笔锋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磨成范文正公之笔力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春风中的清白泉、雪白瓷器的光芒</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一副工笔画连着一副工笔画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一首诗词跟着一首诗词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清廉文化前仆后继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瓷器为清白泉代言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纵然被摔成千片万片，也能化身如玉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毕生，镌刻下清白泉所有的骄傲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lang w:eastAsia="zh-CN"/>
        </w:rPr>
      </w:pPr>
      <w:r>
        <w:rPr>
          <w:rFonts w:hint="eastAsia" w:ascii="Times New Roman" w:hAnsi="Times New Roman" w:eastAsia="仿宋_GB2312"/>
          <w:color w:val="auto"/>
          <w:spacing w:val="0"/>
          <w:w w:val="100"/>
          <w:kern w:val="2"/>
          <w:sz w:val="32"/>
          <w:szCs w:val="32"/>
        </w:rPr>
        <w:t>言及</w:t>
      </w: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先天下之忧而忧，后天下之乐而乐，</w:t>
      </w:r>
      <w:r>
        <w:rPr>
          <w:rFonts w:hint="eastAsia" w:ascii="Times New Roman" w:hAnsi="Times New Roman" w:eastAsia="仿宋_GB2312"/>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它的名字就值得一生跋涉、赶赴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交融在五千年的文明，循环往复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留下一条精神的脉动，供我们攀附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而清白泉为精致人生代言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告诉无数地域和无数人心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在岁月的推进中，越清白人生，愈丹心昭月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正如陈年老窖愈久而弥香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4</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瓷器的性格，从范文正公喜获一清泉开始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观瓷明义</w:t>
      </w: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在一滴水内波澜壮阔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意境即开始横溢纵深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吞咽太多的民心，淬炼出一个朝代或一个民族的性格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就像是一枚高悬的明月，照亮前生，也照亮后世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就像一个方方正正人字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无论面对怎样的风吹雨打，都必须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坚守既定的撇捺和直立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那个直立的瓷器，题记上《清白堂记》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以厚重的风貌，延及一阕公忠体国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簇就秉性贞刚的性格，严于律己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抑或，那传颂了千载的民谣和赞叹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5</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瓷器以清白泉的名义流淌，它的踪迹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必须从祖国的辽阔找起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从清白堂出发，从浦东到港珠澳大桥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交换着大地的意志和引领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到过绿洲草原，也涉过沙漠戈壁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饱蘸祖国山河明亮的灯火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山舞银蛇，原驰蜡象，民族兴旺，国泰民安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100年的流淌，100年的明月入怀与清风出袖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不经意间完成了清廉两个字的布道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瓷器以清白泉的名义流淌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双手捧起来，是艺术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腰板挺起来，是中国脊梁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正气精神，大国之风，拂过经纬线和经卷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t>6</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无数人用瓷器汲取清冽之水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瓷器的底白叠加清白泉的纯粹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把一切贪念关闭，还人生以宁静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lang w:eastAsia="zh-CN"/>
        </w:rPr>
      </w:pPr>
      <w:r>
        <w:rPr>
          <w:rFonts w:hint="eastAsia" w:ascii="Times New Roman" w:hAnsi="Times New Roman" w:eastAsia="仿宋_GB2312"/>
          <w:color w:val="auto"/>
          <w:spacing w:val="0"/>
          <w:w w:val="100"/>
          <w:kern w:val="2"/>
          <w:sz w:val="32"/>
          <w:szCs w:val="32"/>
        </w:rPr>
        <w:t>为一切腐蚀上锁，储藏人心的温度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杀青了浮躁与戾气，欲望低下头来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在经脉处筑成万里长城，抵挡住虚火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每个人就是一件瓷器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身带一个时代，最朴素的色彩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内心流淌着清白泉的光焰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倚清白亭而眠，任由明月镀本色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即使一个生命完结，也要一起沉于地下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站在灵魂的高地，照应着灵魂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让尘世拥有一种深入骨髓的清与白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在清白泉，在一年的十二种光景中（组诗）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心比天高的一月，以《岳阳楼记》开篇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以一句</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先天下之忧而忧，后天下之乐而乐</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给一年，或一生立下字据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落款是宝元二年，范公文正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骑缝章处，一边是那个杂草丛生的年代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一边是重见天日的那口废井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如一张白纸，从一月起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可以是让一个人，命如薄纸</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也可以让一个人的春风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于折痕处，吹醒一颗明月清风之心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2</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二月的春风，剪开井口那张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缝缝补补多年的蜘蛛网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井道大成。卧龙山居西，飞来山居南，蕺山居北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居东的清白泉剪开山岚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剪开在凉堂边荒芜多年的陋室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露出一贫如洗的天空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那个装下万事万物的天空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只会越装越空，越装越平淡、从容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那二月里的梨花，占尽春风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占尽人间的洁白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咫尺春三月。我看到的清白泉开始发芽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开始吐绿。它将以木本的方式待人接物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一汪泉水进入人世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靠的是自己悦耳的叮咚声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它将在这个春天完成一世的盛大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完成自我救赎和自我净化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尘世太多泥沙，拉坠了多少花朵能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从容地走上春天的枝头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三月里的清白泉，是不是为了更好地盛开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你才从大宋江山的词条里赶来？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4</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四月芳菲尽，它们逐水而居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再小的水滴，都能照见一个人的容颜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再浑的泉眼，都能汩出一个人的心思</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再累的雨水，都忘不了混淆一个人沉重的泪水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仿佛范公喜欢清白，喜欢清白之泉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喜欢清风、清夜、清春、清心、清明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喜欢清澈的文字，喜欢在清静的水滴声中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醒来。回望过往的每一天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都是清警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都是幸福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5</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五月黄梅时，江南多雨水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冲洗掉古戏台上登场的粉墨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每一次上演，都是一岁枯荣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那些留下来的、铭记在心的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是走得方方正正的台步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立腰、平视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每一件风物都是我们脱掉的戏服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起韵，吊嗓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每一句唱词已直指我们的良心：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构亭于其侧，曰清白亭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6</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六月泉声带雨凉。这份清亮从未失算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在越州，你来没来过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这份泉水一直于绽放中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在流淌里，似一道残阳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铺满你的心事，铺满光与阴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一生的清白从何时丈量？又于哪里算起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不远处的龙头古柏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向天空请借雨水去了</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天赐的清白，写进越州知府的奏折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也折算成华夏的版权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7</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东吴七月暑未艾。我们都有一个叫莲子的女儿</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她是用来珍爱的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她不一定要古典，不一定要别样红</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在绍兴，在用风都能酿酒的越州</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我说，你一定要明亮，一定要醇厚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像植物一样干净</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8</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古老的月亮，最舍不得的还是八月的天空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舍不得那个断齑画粥之志的人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那些洒在贫穷上的光亮</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伴其一生。那个在月光下清扫落叶的人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也在清扫着自己的正反面</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那个在落叶里清扫月光的人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一定是在用月光筑一座神邸</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供镰刀、草鞋</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供忠孝、节悌、礼义、廉耻</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也供在清白泉里泅渡的灵魂</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9</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清霜九月天。清白泉里的泓映雁影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让我想起家乡墙角的雁刀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已成了遗物，它割断了我流给母亲的泪水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也让我收割了她清白、寡淡的一生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阳台上的父亲陪着秋天老去了许多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他为官一生，清贫一生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可否让我再一次掬一捧泉水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饮世代甘饴，也洗人间风尘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我依然爱着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用清白泉里的铁轨爱着他们</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10</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十月小春梅初绽，梅是我的妻子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是寒风中吐蕊的梅花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我将以一瓢泉水解她多年之渴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解锱铢之气、解甲胄之重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为她松绑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让每一朵梅花都把自己开出血来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及退而视其私，妻子仅给衣食</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这是清白泉为什么由范公发现的原因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我将清寒的诗句赠予自己的妻子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赠予天下所有含苞着的梅花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十一月腊前风物已知春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身处凹陷地面之下的清白泉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已知晓，向下的路就是向上的路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把自己埋在光阴的深处，埋到消失之处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也许，就是为了更好地站起来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当看到一滴水起身，迎接风尘仆仆的你时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那是引领我们的人生方向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或者说是在泉水中完成的新生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12</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十二月来还未止。大雪埋了一年的恩恩怨怨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更象是新的一年开始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木雕下的藻井已经空出了自己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向我捧出内部的清白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如果此时，我站在清白泉边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我一定会认为，给这眼泉水命名清白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或许不太重要了，流水带走的是光阴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那刻骨铭心的清白已经永远地渗进了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越州大地的内部，渗进祖国的内部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刘</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静（笔名：凤仪镜子）</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安徽铜陵</w:t>
      </w:r>
    </w:p>
    <w:p>
      <w:pPr>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庄子的清廉词典（组章）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《序章：钓濮水》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那时，濮水清如明镜。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那时，庄子清如莲子。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洗耳，濯足，枕流和漱石，仅仅是日常，尚未传世。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悬空的鱼竿，跌宕起伏。庄子端坐于支点，垂钓物我平衡。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游鱼的秤星轻浮，莲花的砝码庄重，需要莲叶居中调度。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庄子的词典里，没有不，只有无。一卷濮水也是。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鱼和莲，还没被乐府和江南收编，无我，无人，无众生。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腐，府中之肉也。庄子无府、无肉、无欲求，亦无</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三不</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楚王的好心是一盘驴肝肺，肉太硬，味太重，不是庄子的菜。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水里的鱼是，莲上的花是，叶间的莲子是。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还有三千濮水的流水席——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可曲水流觞，可游于鱼侧，可戏于莲间，可曳尾涂中。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那时，濮水清如莲子。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那时，庄子清如明镜。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《之一：北冥鱼》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裁剪一片蓝天作羽，勾勒两片白云为翼，飞他个清风明月。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采撷一轮骄阳作瞳孔，假借一轮满月为瞳仁，望他个朗朗乾坤。</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画地为牢，天地是执棋纵盘。坐井观天，江湖是楚河汉界。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这些都是梦，因为翅膀和飞翔。</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鲲鹏是插翅的鱼，庄子遨游的梦。插翅难逃。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人，走不出梦。翅膀，飞不越风。</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新时代的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三不</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治不愈传说里鲲鹏的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三高</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，反之不然。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御风飞行者，也被风役御，摆不脱飞行器的宿命，反之亦然。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庄子不飞，洗洗就睡了，做个梦，逍遥个游，唠个嗑——</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大海是你的，你飞。我甩一根长线，鱼是我的，会飞的涟漪是我的。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蓝天是你的，你飞。我翻一个白眼，星河是我的，酣睡和失眠是我的。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大地是你的，你飞。我种一粒种子，花是我的，蜂蝶的和鸣是我的。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鱼眼底的折射角，你看不见，你的记忆是我的。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莲花照不亮你的莲台，你的样子和影子都是我的。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鸿雁的信笺，写着你的地址，你的声音是我的。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有是你的，无是我的。流水不息，你若不来，你也是我的。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一朵莲花在舌尖绽放。庄子清廉得像莲子，一无所有，又无所不有。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《之二：濠梁鱼》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人行草木，茶行山水。人茶同根，山水同脉，万物同源。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庄子布衣青衫，顶草帽，喜欢草字头，比如：莲、花……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庄子幕天席地，逐流水，喜欢三点水，比如：清、洁……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从物象到意象，从清莲到清廉，无需转译，尽在道法自然。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从本体到喻体，从莲洁到廉洁，不用转换，止于返璞归真。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濠梁从庄子的思想里流出来，也是草本、鸟篆体和线装。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清风明月的册页，每一页都有水墨的芬芳，草木的书香。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小荷尖尖角的笔触，把莲花、荷风和鯈鱼，都请入濠梁的卷宗。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时间的古籍，可以打开，无法还原。鯈的冷僻字，游出乐的争议。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乐是心跳的曲谱，能填不同的词。无关对错，有关称心如意。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惠子太像人物了！物多一分，人就少一分，分分钟都乐不起来。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庄子无人无物。鯈鱼出游从容，他也出游从容；鱼乐，他也乐。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在濠梁，庄子既是岸上的庄子，也是水里的游鱼和乐的笔画。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君心有一轮明月，清风便不请自来。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君心养一脉清泉，莲花便不约自开。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七窍的莲藕心，是虚席的词牌，比如清平乐、如梦令或西江月。</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要把握住鯈鱼的心跳和莲子的词根，以及填词的明月、清风和莲荷……</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《之三：江湖鱼》</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万法归—，万相归空。</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江湖汹涌，归于海。世事飘摇，归于心。红尘纷扰，归于人。</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江湖不远，人就在江湖。说到江湖，总绕不开爱情。</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爱情是最美的词汇，像并蒂莲，人面莲花，一面是佛，一面是魔。</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说到爱情，总绕不开人的物象和物欲。</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爱莲通感爱恋。一朵一朵复一朵。</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荷叶罗裙一色裁，芙蓉向脸两边开。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这样的不知归路，是爱的沦陷和塌方，经不住生活的推敲。</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所谓伊人，在水一方。</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莲花面，莲子心，莲叶风华，莲藕身世，都在一塘水著书立传。</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一条鱼，要分清水的行距，划清蚱蜢舟的间距，不使爱情拖泥带水。</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爱的荷塘里，人是游鱼，不是游子或游客。</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这样的爱，才游刃有余、片叶不沾身，不会被月色和水墨熏染。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庄子的江湖之鱼，是男女之欢的喻体，比拟了翻云覆雨的变数。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守住泉眼，才能守住江湖。守住江湖，才能守住爱情。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那眼泉的底线，深居浅出。出世，叫清风明月；入世，叫清心寡欲。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乐府的民族是汉，汉族的爱，血脉里就是三点水、草字头——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鱼戏莲叶东，鱼戏莲叶西，鱼戏莲叶南，鱼戏莲叶北。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《跋文：观鱼台》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形散神聚。观鱼台临摹了庄子垂钓，顺便给庄子辟谣：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钓翁之意不在鱼，在钓。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心中有鱼，则钓鱼，并被鱼钓，成为鱼的鱼。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心中有山水，则钓山水，并被山水钓，成为山水的山水。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河边的庄子，心里也有条河。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一条河里放牧三条鱼：北冥鱼，濠梁鱼，江湖鱼。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一条河里豢养三株莲：道法自然，贵生乐生，返璞归真。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清莲临水照影，沐风浴雨。河面上的鱼鳞文，是菡萏的写生。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游鱼衔一瓣莲语，贴上莲香的邮票，传尺素，递雁信。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莲子也是汉字，藏有莲、廉和恋三个字的密码：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不累于物，不愧于心，不乱于人。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葛亚夫</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安徽毫州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s="宋体"/>
          <w:color w:val="auto"/>
          <w:spacing w:val="0"/>
          <w:w w:val="100"/>
          <w:kern w:val="2"/>
          <w:sz w:val="32"/>
          <w:szCs w:val="32"/>
        </w:rPr>
      </w:pPr>
      <w:r>
        <w:rPr>
          <w:rFonts w:ascii="Times New Roman" w:hAnsi="Times New Roman" w:eastAsia="仿宋_GB2312" w:cs="宋体"/>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清白泉：隐喻与沉思（组诗）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在清白泉遇风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坐在清白泉旁，我的身影比流水高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比石头低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静静地看草叶吮吸阳光，阳光吮吸草叶上的露珠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看一只大鸟不用扇动翅膀，就盘旋很久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看蚂蚁不用梯子，就攀上一棵棵大树的额头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蓦然阵风突起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一些尘埃，草芥和蚂蚁都被吹到半空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它们没有惊恐和绝望，或许心里有底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不管被拋向哪里，都能安全落地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风能吹起来的，上帝都造的很轻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包括落叶，月光，梦境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尽管轻的东西被吹起来后，有的得意忘形，有的不见踪迹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但无论落在何处，都不会把房顶，树木，花草砸伤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更不会把大地砸疼，砸出一个大坑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恍惚中风也把我吹了起来——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一会高于山顶，一会低于尘埃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但愿坠地时，大地会像接生婆那般</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小心轻柔地，把我接住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在清白泉，与石头交谈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就这样静静坐着，你坐在清白泉旁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我遵照你的示意坐在你的身上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忘记时间流逝，致意和寒暄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似乎你更愿意承载我的肉身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并用冰凉的体温告诉我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对于这个庞大的尘世，再多的热情也不够用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似乎谁开口说话，都是冒犯和浪费词语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沉默才是彼此最大的尊重，才是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唯一而最好的交谈方式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lang w:eastAsia="zh-CN"/>
        </w:rPr>
      </w:pP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我此生唯一的骄傲，是被搁置在这里</w:t>
      </w:r>
      <w:r>
        <w:rPr>
          <w:rFonts w:hint="eastAsia" w:ascii="Times New Roman" w:hAnsi="Times New Roman" w:eastAsia="仿宋_GB2312"/>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如果你首先打破沉默，我真想痛哭一场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你会看到我慢慢流下悔恨的泪水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这体内储存了太久的水分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我知道，此后将是一个龟裂的旱季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哑巴遇到不愿交谈的人抬腿就走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你走不动，就紧闭嘴唇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惹急了就施展一种天生的魔法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让我们自作聪明，不由自主地搬起你来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砸自己的脚，或者喊来哗哗的流水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打湿我们肥大的裤腿，和脚上的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鞋子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原谅我，经常使用关于你的一个比喻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来教诲和揶揄我的儿子：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做人要诚实，但也不要老实得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像一块石头。那样，你就会常常被随意地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lang w:eastAsia="zh-CN"/>
        </w:rPr>
      </w:pPr>
      <w:r>
        <w:rPr>
          <w:rFonts w:hint="eastAsia" w:ascii="Times New Roman" w:hAnsi="Times New Roman" w:eastAsia="仿宋_GB2312"/>
          <w:color w:val="auto"/>
          <w:spacing w:val="0"/>
          <w:w w:val="100"/>
          <w:kern w:val="2"/>
          <w:sz w:val="32"/>
          <w:szCs w:val="32"/>
        </w:rPr>
        <w:t>搬动</w:t>
      </w:r>
      <w:r>
        <w:rPr>
          <w:rFonts w:hint="eastAsia" w:ascii="Times New Roman" w:hAnsi="Times New Roman" w:eastAsia="仿宋_GB2312"/>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其实我更愿意把你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与一截平时被遗忘的蜡烛联系在一起——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总是在最需要的时候，才被记起并找到：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帮我们垫稳摇晃的桌角</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成为一盆盆景不可或缺的点缀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用来镇纸，掷蝉，当一把口琴吹奏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让玩要的孩子，在塘面打出漂亮的水漂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甘愿沉在河底，让过往船只多一些倞警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不划伤船底，也不轻易被流水冲去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小而光滑，埋在一条盲道的拐弯处……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与太阳同属圆的家族，却甘愿一生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以羡慕之情仰望天空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以虔诚之心匍匐在地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一生最怕时间和流水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除此之外，你几乎就是永恒的化身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那么多尊贵或卑微的肉体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都已腐烂成泥，只有你立在坟头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大雨一冲，簇新如初</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丝毫没有摇晃的生活是没有的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就连我们头顶的星辰，这些发光的石头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有的也失足滑出夜空——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以陨落为代价的瞬间辉煌，多么令人惋惜，诧异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和回味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此生我唯一的嗜好就是酷爱石头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特别是天然的，能装在口袋里磨手的那种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把长的指头磨短，粗的磨瘦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把所有的指头磨成织抒——</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听命，勤苦，遵心，不乱神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如果摈弃词语的歧义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世间万事万物蕴含的道理，都能用石头表达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为此诸神和菩萨才都用石头塑身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山峰和池塘都用石头垒成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如果说，天空和大地是这个世界的嘴唇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你就是它满口坚固的牙齿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含着是火焰中一把把正在锻造的刀斧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吐出来就是晶莹剔透的舍利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伫立清白泉前，追问自己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什么时候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才能找回那些民谚和家训养育的美德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抚平多皱的眼睑和浮躁的梦境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让诗和音乐，鸽哨和雨水，野菊和三叶草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无声的祈祷和高扬的手臂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瞬间横陈布满星辰的天空？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什么时候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才能回到朴素的话语中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虔敬地做一些简单的事情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让深切的思想，在人性的庄稼地里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像一只害怕稻草人的小鸟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试探徘徊，而又迟迟不肯离开？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什么时候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才能用超凡的智慧预测自己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为达到辉煌或丑恶的目的，而省略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那些无谓消耗的生命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为遇见一个女人并爱上她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从最初就埋葬掉那些枉费的等待和心机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而只让心和眼睛，降临尘世？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什么时候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才能把自己从抑郁烦闷中拎出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甩在阳光燃烧的瓦脊上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锻成一根又细又硬的禅杖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让心拄着，一步步走到生命的尽头，走回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大地温暖阔大的子宫？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清白泉不语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只用一股喷涌的清白流水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打湿我的脚踝和心窝</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与子书：掌声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也曾有过掌声，像涨潮时的浪头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很快我就在那些掌面上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跌入深谷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人不可能一生显赫，如果打开手掌，便是音乐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和花朵，失落就像盐分十足的水，瞬间浸透我们</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平淡无奇的生活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你也会有的。劝你，用一种魔法，将其永远收藏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要不，就用锐利的目光，或朴素的崇高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把那些伸出的手臂，一一斩断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要不，就干尽一切追逐名利之举，倾慕尽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一切虚荣，一切伪善，一切浅薄而技高一筹的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人生把戏，然后坐在自己的坟头，想想：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你拥有过什么？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你带走了什么？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你留下了什么？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与子书：切记或代为家训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像只驴蹄子，你整天在我心里折腾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一会儿踩疼我的肋骨和梦境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一会儿弄乱我的诗和生活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总是在受虐的惬意中想起我的诗和你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我的诗像一些不谙世事的孩子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你像一张我写诗的白纸——</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没等落笔就满纸荒废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没等读完就被风翻了过去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天空没有抓手，除了光和雨水以及骇人的雷电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它一无所有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大地无人能制动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切莫用蜂蜜喂熊，开水烫鱼，把杏树栽在靠墙的地方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最是大雪初降，别贪恋迷人的景色迟迟不愿回屋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olor w:val="auto"/>
          <w:spacing w:val="0"/>
          <w:w w:val="100"/>
          <w:kern w:val="2"/>
          <w:sz w:val="32"/>
          <w:szCs w:val="32"/>
          <w:lang w:eastAsia="zh-CN"/>
        </w:rPr>
      </w:pPr>
      <w:r>
        <w:rPr>
          <w:rFonts w:hint="eastAsia" w:ascii="Times New Roman" w:hAnsi="Times New Roman" w:eastAsia="仿宋_GB2312"/>
          <w:color w:val="auto"/>
          <w:spacing w:val="0"/>
          <w:w w:val="100"/>
          <w:kern w:val="2"/>
          <w:sz w:val="32"/>
          <w:szCs w:val="32"/>
          <w:lang w:eastAsia="zh-CN"/>
        </w:rPr>
        <w:t>“</w:t>
      </w:r>
      <w:r>
        <w:rPr>
          <w:rFonts w:hint="eastAsia" w:ascii="Times New Roman" w:hAnsi="Times New Roman" w:eastAsia="仿宋_GB2312"/>
          <w:color w:val="auto"/>
          <w:spacing w:val="0"/>
          <w:w w:val="100"/>
          <w:kern w:val="2"/>
          <w:sz w:val="32"/>
          <w:szCs w:val="32"/>
        </w:rPr>
        <w:t>下雪不冷化雪冷</w:t>
      </w:r>
      <w:r>
        <w:rPr>
          <w:rFonts w:hint="eastAsia" w:ascii="Times New Roman" w:hAnsi="Times New Roman" w:eastAsia="仿宋_GB2312"/>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雪化后的道路一片泥泞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不过让你吃些苦头也挺好的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你会更加珍惜每个有阳光的日子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世上再天衣无缝的掩饰都是多余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t>大地永远靠一张素颜，令天空着迷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谯英伦</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山东</w:t>
      </w:r>
    </w:p>
    <w:p>
      <w:pPr>
        <w:rPr>
          <w:rFonts w:hint="eastAsia" w:ascii="Times New Roman" w:hAnsi="Times New Roman" w:eastAsia="仿宋_GB2312"/>
          <w:color w:val="auto"/>
          <w:spacing w:val="0"/>
          <w:w w:val="100"/>
          <w:kern w:val="2"/>
          <w:sz w:val="32"/>
          <w:szCs w:val="32"/>
        </w:rPr>
      </w:pPr>
    </w:p>
    <w:p>
      <w:pPr>
        <w:rPr>
          <w:rFonts w:hint="eastAsia" w:ascii="Times New Roman" w:hAnsi="Times New Roman" w:eastAsia="仿宋_GB2312"/>
          <w:color w:val="auto"/>
          <w:spacing w:val="0"/>
          <w:w w:val="100"/>
          <w:kern w:val="2"/>
          <w:sz w:val="32"/>
          <w:szCs w:val="32"/>
        </w:rPr>
      </w:pPr>
      <w:r>
        <w:rPr>
          <w:rFonts w:hint="eastAsia"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在清白泉，供养一朵莲花（组诗）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在清白泉，供养一朵莲花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世间鼎沸。需一处泉水索引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它澄清，皎洁，像一朵莲，用清白的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声音，点燃尘世的烟火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所有可以洗涤的，除了眼前的草木，山石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还有这日渐腐朽的躯体，与灵魂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天空澄明，大地肃穆。一缕清风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吹皱四季，吹皱一个人内心的波澜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豢养的精魂，像一朵莲花盛开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此时，风轻云淡，浩然正气在人间弥漫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所有形而向上，是一处水声接着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一处水声，宕荡人间的清正，和廉明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淙淙。在清白泉，供养一朵莲花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纯净、高洁，如清风拂面。而泉水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清冽，可濯缨，濯我思想的荒崖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世间正义，在一脉泉水里源远，流长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从此，一朵莲花，一段流水，一阵清风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均可完成心灵的救渎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从此，远可补苍天，忧先天下之忧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近，可修良田，乐后天下之乐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如此，我的清白泉里，每一朵水花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便是一粒清正廉洁的种子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被不断地壮大，成长，直至抵达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我们坦荡而清白的一生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在清白泉，想起范仲淹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用一生的笔墨，勾勒出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二字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点横撇捺，字字句句，都是锋刃的匕首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先生，今天——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站在你取名的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掬一捧清冽的清白泉水，洗涤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我内心的污尘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修围、浚河、置闸</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你用济天下的雄心，演绎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一个士大夫，侠肝义胆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如果人间有清明，谁愿意站在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阴沟里，仰望星辰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宁鸣而死，不默而生</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先生，这一身铁骨，撑起民间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多少疾苦。从此，多少风声雨声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居庙堂之高则忧其民，处江湖之远则忧其君</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清澈的清白泉水，多像是您的一生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清清白白，两袖清风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先生，我再掬一捧清白泉水，滋润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仿佛看到您从北宋走来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一路坦荡，忠贞，用滚烫的热血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在百姓心中，铸就着，无数座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不朽的，廉政丰碑。而泉水悠悠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rPr>
          <w:rFonts w:hint="eastAsia" w:ascii="Times New Roman" w:hAnsi="Times New Roman" w:eastAsia="黑体" w:cs="黑体"/>
          <w:b w:val="0"/>
          <w:bCs/>
          <w:color w:val="auto"/>
          <w:spacing w:val="0"/>
          <w:kern w:val="2"/>
          <w:sz w:val="32"/>
          <w:szCs w:val="32"/>
        </w:rPr>
      </w:pPr>
      <w:r>
        <w:rPr>
          <w:rFonts w:hint="eastAsia" w:ascii="Times New Roman" w:hAnsi="Times New Roman" w:eastAsia="黑体" w:cs="黑体"/>
          <w:b w:val="0"/>
          <w:bCs/>
          <w:color w:val="auto"/>
          <w:spacing w:val="0"/>
          <w:kern w:val="2"/>
          <w:sz w:val="32"/>
          <w:szCs w:val="32"/>
        </w:rPr>
        <w:t>在清白泉，打开内心的辽阔与虔诚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ascii="Times New Roman" w:hAnsi="Times New Roman" w:eastAsia="仿宋_GB2312" w:cs="宋体"/>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一滴雨，怀揣天空的秘密，从云朵上起身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途经大漠，山川，河流，平原，落于绍兴境内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清白泉里，像一粒种子开始萌芽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人间有向善之美，大地遵循朴素之道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在清白泉，打开内心的辽阔与虔诚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向一道流水，一缕清风，修习廉洁与纯真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清风明月。那个心怀天下的北宋人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站在历史的皱褶处，开始放逐荒山，放逐流水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放逐心上的蝴蝶和脚下的黄土。而虔诚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终将成为时光罅漏里，最夯实的馈赠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无需修饰。一生都在筑造，一生都在皈依</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这人间，保留住生命中最纯净的部分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还天空一个明净，还爱人一个怀抱，还家人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一处温暖。从此，一个诗人步下庙宇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山河从此无恙，人间皆安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从此，远方只剩下空山，剩下灯塔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剩下月光下老银匠，拂拭着旧年的伤痕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托起心底的潮汐，叩响一个时代的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繁华与绝唱。而我，虔诚地站在清白泉边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固执地与时间对峙，等待那个追赶星辰的旅人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与自己达成和解，怀抱——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清风明月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宋发治</w:t>
      </w:r>
      <w:r>
        <w:rPr>
          <w:rFonts w:hint="eastAsia" w:ascii="Times New Roman" w:hAnsi="Times New Roman" w:eastAsia="楷体_GB2312" w:cs="楷体_GB2312"/>
          <w:b w:val="0"/>
          <w:bCs/>
          <w:color w:val="auto"/>
          <w:spacing w:val="0"/>
          <w:kern w:val="2"/>
          <w:sz w:val="32"/>
          <w:szCs w:val="32"/>
          <w:lang w:eastAsia="zh-CN"/>
        </w:rPr>
        <w:t>（</w:t>
      </w:r>
      <w:r>
        <w:rPr>
          <w:rFonts w:hint="eastAsia" w:ascii="Times New Roman" w:hAnsi="Times New Roman" w:eastAsia="楷体_GB2312" w:cs="楷体_GB2312"/>
          <w:b w:val="0"/>
          <w:bCs/>
          <w:color w:val="auto"/>
          <w:spacing w:val="0"/>
          <w:kern w:val="2"/>
          <w:sz w:val="32"/>
          <w:szCs w:val="32"/>
        </w:rPr>
        <w:t>笔名：宋小铭</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浙江嘉兴</w:t>
      </w:r>
    </w:p>
    <w:p>
      <w:pPr>
        <w:rPr>
          <w:rFonts w:ascii="Times New Roman" w:hAnsi="Times New Roman" w:eastAsia="仿宋_GB2312"/>
          <w:b/>
          <w:bCs/>
          <w:color w:val="auto"/>
          <w:spacing w:val="0"/>
          <w:w w:val="100"/>
          <w:kern w:val="2"/>
          <w:sz w:val="32"/>
          <w:szCs w:val="32"/>
        </w:rPr>
      </w:pPr>
      <w:r>
        <w:rPr>
          <w:rFonts w:ascii="Times New Roman" w:hAnsi="Times New Roman" w:eastAsia="仿宋_GB2312"/>
          <w:b/>
          <w:bCs/>
          <w:color w:val="auto"/>
          <w:spacing w:val="0"/>
          <w:w w:val="100"/>
          <w:kern w:val="2"/>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0" w:firstLineChars="0"/>
        <w:jc w:val="center"/>
        <w:textAlignment w:val="auto"/>
        <w:rPr>
          <w:rFonts w:ascii="Times New Roman" w:hAnsi="Times New Roman" w:eastAsia="仿宋_GB2312"/>
          <w:b/>
          <w:bCs/>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清白泉，廉洁的镜像物语（组诗）</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追溯一眼清泉的来龙去脉</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必先俯身，低头——</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苍生在上。清白的坐标惯于低处匍匐</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清廉，清莲</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那个先天下之忧而忧之人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那个后天下之乐而乐之人。终其一生</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以莲之高洁风姿，为浊世这一亩大方塘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解析廉的稀有方程式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清风明月不是唯一答案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还得匹配一颗正气浩然的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赤子之心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历史的光盘刻录下清晰镜像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公元1039年。被天空罢黜的星子</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降落人间大磨盘的罅隙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自从，一方山水鲜活，黎民无虞</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泥滓顽石化为圭臬，废井生出活水源头</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——清流饮。为千年绍兴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加持洁净的偏旁，澄明的部首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水流有声，取自百姓烟火日常</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取自官师者一日三省。以德化民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音韵为春风所调，音质秉植物香氛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泉为眼。映月，映人心，映万物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清冽谦卑的地气，从一座城明亮的瞳孔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涓涓地溢出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向来惟一范，真足壮吾州</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我在乡野，堤坝，书院，凉堂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轻易辨认出清白的基因</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那是范仲淹抵越州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留下深深浅浅的足印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建学兴教，是润物细无声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勤政自勉，是卷起千堆雪</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一滴泉水，葆有清澈辽阔的内心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给人以教化，感悟和润泽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清白泉边，我卸下体内累赘的金属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任无数朵溅起的水花，遍身滤过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那一刻，阳光倾洒，植物葱郁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天地一清二白，我在其中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清白泉有多重身份——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如明镜，可正衣冠，显容颜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更可照见那颗廉正不阿的心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为家国天下，为众生。强劲不屈地跳动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而我在清白泉停留</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只为校正自己日渐失重的灵魂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如美酒，过三巡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文思泉涌，豪气干云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撰写千古篇章，警示后世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而我喝过了泉水，只为壮英雄胆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日后亦可一身清正，无惧行走繁复红尘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如良药，针砭时弊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用一味良心为药引，清肠胃邪火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疗贪赃枉法之恶疾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而我愿做一个熬煮中药的大夫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用悬壶的手指，开出清白无忧的处方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而我，独爱清白泉的正式身份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就是水。干净，透明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心怀坦荡。一眼能望穿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摒弃所有修辞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用一首朗朗上口的民谣，描绘清风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它动用了一整座春山的力量，唤醒废井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挑最朴素的诗句，礼赞皓月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它目光如炬，掘出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生命深处最珍贵的清亮底色</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褪除华美的外衣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索莲花一瓣，或取田田荷叶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为我的清白布衫，题跋，作注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一泓泉水用独醒自清的思辨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修正了一直盘踞在我心底的汹涌暗流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古井不语，波澜不惊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我却窥探到强大的秘密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泉水奉养的清白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蕴藏正负电的磁场——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闪电雷霆的廉明，心细如发的勤勉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独坐清白堂，遥想古人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掬一捧泉水化开浓墨，伏案而作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堆积的公文，等一双温厚的手打开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喝一口泉水滋润咽喉，善诱谆谆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学子们的授业解惑，要字正腔圆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流水潺潺，似有人细读千里之外的家书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山风习习，吹面皆是教诲警醒之言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自此之后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清白泉成为了我称量人事是非的准星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清白泉供养过诗经，也灌溉着鱼米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在清白堂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可煮酒品丝竹，雅酬唱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可烹茶话桑麻，察民情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一眼泉，是一枚写意的水修辞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随清风潜入江南大地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新时代绍兴，不舍昼夜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领受清白之泉的淘洗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廉脉、廉文、廉戏、廉路、廉馆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是五株盛开不衰的荷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每一重花瓣都是一出清廉的小脚本</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每一朵花蕊都是月白风清，美德的喻体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山的轮廓，云的广袖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哪怕一片小树叶微细的脉络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皆倒映泉水里。这些祖国的小缩影</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饱含热爱和希翼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清白得，纤毫毕现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张</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晓（笔名：梅苔儿）</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湖南长沙</w:t>
      </w:r>
    </w:p>
    <w:p>
      <w:pPr>
        <w:rPr>
          <w:rFonts w:ascii="Times New Roman" w:hAnsi="Times New Roman" w:eastAsia="仿宋_GB2312" w:cs="宋体"/>
          <w:color w:val="auto"/>
          <w:spacing w:val="0"/>
          <w:w w:val="100"/>
          <w:kern w:val="2"/>
          <w:sz w:val="32"/>
          <w:szCs w:val="32"/>
        </w:rPr>
      </w:pPr>
      <w:r>
        <w:rPr>
          <w:rFonts w:ascii="Times New Roman" w:hAnsi="Times New Roman" w:eastAsia="仿宋_GB2312" w:cs="宋体"/>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绍兴清白泉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theme="minorEastAsia"/>
          <w:color w:val="auto"/>
          <w:spacing w:val="0"/>
          <w:w w:val="100"/>
          <w:kern w:val="2"/>
          <w:sz w:val="32"/>
          <w:szCs w:val="32"/>
        </w:rPr>
      </w:pPr>
      <w:r>
        <w:rPr>
          <w:rFonts w:ascii="Times New Roman" w:hAnsi="Times New Roman" w:eastAsia="仿宋_GB2312" w:cstheme="minorEastAsia"/>
          <w:color w:val="auto"/>
          <w:spacing w:val="0"/>
          <w:w w:val="100"/>
          <w:kern w:val="2"/>
          <w:sz w:val="32"/>
          <w:szCs w:val="32"/>
        </w:rPr>
        <w:t>石下明泉从古流，犹生清气入心头。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theme="minorEastAsia"/>
          <w:color w:val="auto"/>
          <w:spacing w:val="0"/>
          <w:w w:val="100"/>
          <w:kern w:val="2"/>
          <w:sz w:val="32"/>
          <w:szCs w:val="32"/>
        </w:rPr>
      </w:pPr>
      <w:r>
        <w:rPr>
          <w:rFonts w:ascii="Times New Roman" w:hAnsi="Times New Roman" w:eastAsia="仿宋_GB2312" w:cstheme="minorEastAsia"/>
          <w:color w:val="auto"/>
          <w:spacing w:val="0"/>
          <w:w w:val="100"/>
          <w:kern w:val="2"/>
          <w:sz w:val="32"/>
          <w:szCs w:val="32"/>
        </w:rPr>
        <w:t>蝶蜂照水花长笑，宾客临池尘欲休。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theme="minorEastAsia"/>
          <w:color w:val="auto"/>
          <w:spacing w:val="0"/>
          <w:w w:val="100"/>
          <w:kern w:val="2"/>
          <w:sz w:val="32"/>
          <w:szCs w:val="32"/>
        </w:rPr>
      </w:pPr>
      <w:r>
        <w:rPr>
          <w:rFonts w:ascii="Times New Roman" w:hAnsi="Times New Roman" w:eastAsia="仿宋_GB2312" w:cstheme="minorEastAsia"/>
          <w:color w:val="auto"/>
          <w:spacing w:val="0"/>
          <w:w w:val="100"/>
          <w:kern w:val="2"/>
          <w:sz w:val="32"/>
          <w:szCs w:val="32"/>
        </w:rPr>
        <w:t>天赐厚缘倾雨露，地连广脉到田畴。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theme="minorEastAsia"/>
          <w:color w:val="auto"/>
          <w:spacing w:val="0"/>
          <w:w w:val="100"/>
          <w:kern w:val="2"/>
          <w:sz w:val="32"/>
          <w:szCs w:val="32"/>
        </w:rPr>
      </w:pPr>
      <w:r>
        <w:rPr>
          <w:rFonts w:ascii="Times New Roman" w:hAnsi="Times New Roman" w:eastAsia="仿宋_GB2312" w:cstheme="minorEastAsia"/>
          <w:color w:val="auto"/>
          <w:spacing w:val="0"/>
          <w:w w:val="100"/>
          <w:kern w:val="2"/>
          <w:sz w:val="32"/>
          <w:szCs w:val="32"/>
        </w:rPr>
        <w:t>雄文千载谁能忘，绝顶情怀是乐忧。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周其荣</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江苏盐城</w:t>
      </w:r>
    </w:p>
    <w:p>
      <w:pPr>
        <w:rPr>
          <w:rFonts w:hint="eastAsia" w:ascii="Times New Roman" w:hAnsi="Times New Roman" w:eastAsia="仿宋_GB2312"/>
          <w:color w:val="auto"/>
          <w:spacing w:val="0"/>
          <w:w w:val="100"/>
          <w:kern w:val="2"/>
          <w:sz w:val="32"/>
          <w:szCs w:val="32"/>
          <w:lang w:val="en-US" w:eastAsia="zh-CN"/>
        </w:rPr>
      </w:pPr>
      <w:r>
        <w:rPr>
          <w:rFonts w:hint="eastAsia" w:ascii="Times New Roman" w:hAnsi="Times New Roman" w:eastAsia="仿宋_GB2312"/>
          <w:color w:val="auto"/>
          <w:spacing w:val="0"/>
          <w:w w:val="100"/>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val="en-US" w:eastAsia="zh-CN"/>
        </w:rPr>
      </w:pPr>
      <w:r>
        <w:rPr>
          <w:rFonts w:hint="eastAsia" w:ascii="Times New Roman" w:hAnsi="Times New Roman" w:eastAsia="方正小标宋简体" w:cs="方正小标宋简体"/>
          <w:b w:val="0"/>
          <w:bCs/>
          <w:color w:val="auto"/>
          <w:spacing w:val="0"/>
          <w:kern w:val="2"/>
          <w:sz w:val="64"/>
          <w:szCs w:val="64"/>
          <w:lang w:val="en-US" w:eastAsia="zh-CN"/>
        </w:rPr>
        <w:t>【散文】</w:t>
      </w:r>
    </w:p>
    <w:p>
      <w:pPr>
        <w:rPr>
          <w:rFonts w:hint="default" w:ascii="Times New Roman" w:hAnsi="Times New Roman" w:eastAsia="仿宋_GB2312" w:cs="Times New Roman"/>
          <w:b/>
          <w:bCs/>
          <w:color w:val="auto"/>
          <w:spacing w:val="0"/>
          <w:w w:val="100"/>
          <w:kern w:val="2"/>
          <w:sz w:val="32"/>
          <w:szCs w:val="32"/>
        </w:rPr>
        <w:sectPr>
          <w:footerReference r:id="rId18" w:type="default"/>
          <w:pgSz w:w="11906" w:h="16838"/>
          <w:pgMar w:top="1587" w:right="1587" w:bottom="1587" w:left="1587" w:header="851" w:footer="1247" w:gutter="0"/>
          <w:pgNumType w:fmt="decimal"/>
          <w:cols w:space="0" w:num="1"/>
          <w:rtlGutter w:val="0"/>
          <w:docGrid w:type="lines" w:linePitch="312" w:charSpace="0"/>
        </w:sectPr>
      </w:pPr>
      <w:r>
        <w:rPr>
          <w:sz w:val="32"/>
        </w:rPr>
        <mc:AlternateContent>
          <mc:Choice Requires="wps">
            <w:drawing>
              <wp:anchor distT="0" distB="0" distL="114300" distR="114300" simplePos="0" relativeHeight="251694080" behindDoc="0" locked="0" layoutInCell="1" allowOverlap="1">
                <wp:simplePos x="0" y="0"/>
                <wp:positionH relativeFrom="column">
                  <wp:posOffset>2493645</wp:posOffset>
                </wp:positionH>
                <wp:positionV relativeFrom="paragraph">
                  <wp:posOffset>5480685</wp:posOffset>
                </wp:positionV>
                <wp:extent cx="772160" cy="673735"/>
                <wp:effectExtent l="0" t="0" r="8890" b="12065"/>
                <wp:wrapNone/>
                <wp:docPr id="3" name="矩形 3"/>
                <wp:cNvGraphicFramePr/>
                <a:graphic xmlns:a="http://schemas.openxmlformats.org/drawingml/2006/main">
                  <a:graphicData uri="http://schemas.microsoft.com/office/word/2010/wordprocessingShape">
                    <wps:wsp>
                      <wps:cNvSpPr/>
                      <wps:spPr>
                        <a:xfrm>
                          <a:off x="3501390" y="9493250"/>
                          <a:ext cx="772160" cy="67373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35pt;margin-top:431.55pt;height:53.05pt;width:60.8pt;z-index:251694080;v-text-anchor:middle;mso-width-relative:page;mso-height-relative:page;" fillcolor="#FFFFFF [3201]" filled="t" stroked="f" coordsize="21600,21600" o:gfxdata="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uLUrtcAAAALAQAADwAAAAAAAAABACAAAAAiAAAAZHJzL2Rvd25yZXYueG1sUEsB&#10;AhQAFAAAAAgAh07iQP74S1loAgAAvwQAAA4AAAAAAAAAAQAgAAAAJgEAAGRycy9lMm9Eb2MueG1s&#10;UEsFBgAAAAAGAAYAWQEAAAAGAAAAAA==&#10;">
                <v:fill on="t" focussize="0,0"/>
                <v:stroke on="f" weight="2pt"/>
                <v:imagedata o:title=""/>
                <o:lock v:ext="edit" aspectratio="f"/>
              </v:rect>
            </w:pict>
          </mc:Fallback>
        </mc:AlternateContent>
      </w:r>
      <w:r>
        <w:rPr>
          <w:rFonts w:hint="default" w:ascii="Times New Roman" w:hAnsi="Times New Roman" w:eastAsia="仿宋_GB2312" w:cs="Times New Roman"/>
          <w:b/>
          <w:bCs/>
          <w:color w:val="auto"/>
          <w:spacing w:val="0"/>
          <w:w w:val="100"/>
          <w:kern w:val="2"/>
          <w:sz w:val="32"/>
          <w:szCs w:val="32"/>
        </w:rPr>
        <w:br w:type="page"/>
      </w:r>
      <w:r>
        <w:rPr>
          <w:sz w:val="32"/>
        </w:rPr>
        <mc:AlternateContent>
          <mc:Choice Requires="wps">
            <w:drawing>
              <wp:anchor distT="0" distB="0" distL="114300" distR="114300" simplePos="0" relativeHeight="251695104" behindDoc="0" locked="0" layoutInCell="1" allowOverlap="1">
                <wp:simplePos x="0" y="0"/>
                <wp:positionH relativeFrom="column">
                  <wp:posOffset>2488565</wp:posOffset>
                </wp:positionH>
                <wp:positionV relativeFrom="paragraph">
                  <wp:posOffset>7114540</wp:posOffset>
                </wp:positionV>
                <wp:extent cx="657225" cy="739140"/>
                <wp:effectExtent l="0" t="0" r="9525" b="3810"/>
                <wp:wrapNone/>
                <wp:docPr id="4" name="矩形 4"/>
                <wp:cNvGraphicFramePr/>
                <a:graphic xmlns:a="http://schemas.openxmlformats.org/drawingml/2006/main">
                  <a:graphicData uri="http://schemas.microsoft.com/office/word/2010/wordprocessingShape">
                    <wps:wsp>
                      <wps:cNvSpPr/>
                      <wps:spPr>
                        <a:xfrm>
                          <a:off x="3496310" y="9544685"/>
                          <a:ext cx="657225" cy="7391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95pt;margin-top:560.2pt;height:58.2pt;width:51.75pt;z-index:251695104;v-text-anchor:middle;mso-width-relative:page;mso-height-relative:page;" fillcolor="#FFFFFF [3201]" filled="t" stroked="f" coordsize="21600,21600" o:gfxdata="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4/rmNgAAAANAQAADwAAAAAAAAABACAAAAAiAAAAZHJzL2Rvd25yZXYueG1s&#10;UEsBAhQAFAAAAAgAh07iQB4fqkZqAgAAvwQAAA4AAAAAAAAAAQAgAAAAJwEAAGRycy9lMm9Eb2Mu&#10;eG1sUEsFBgAAAAAGAAYAWQEAAAMGAAAAAA==&#10;">
                <v:fill on="t" focussize="0,0"/>
                <v:stroke on="f" weight="2pt"/>
                <v:imagedata o:title=""/>
                <o:lock v:ext="edit" aspectratio="f"/>
              </v:rect>
            </w:pict>
          </mc:Fallback>
        </mc:AlternateContent>
      </w:r>
    </w:p>
    <w:p>
      <w:pPr>
        <w:rPr>
          <w:rFonts w:hint="eastAsia" w:ascii="Times New Roman" w:hAnsi="Times New Roman" w:eastAsia="仿宋_GB2312" w:cs="仿宋_GB2312"/>
          <w:b w:val="0"/>
          <w:bCs/>
          <w:color w:val="auto"/>
          <w:spacing w:val="0"/>
          <w:kern w:val="2"/>
          <w:sz w:val="32"/>
          <w:szCs w:val="32"/>
        </w:rPr>
      </w:pPr>
      <w:r>
        <w:rPr>
          <w:sz w:val="32"/>
        </w:rPr>
        <mc:AlternateContent>
          <mc:Choice Requires="wps">
            <w:drawing>
              <wp:anchor distT="0" distB="0" distL="114300" distR="114300" simplePos="0" relativeHeight="251696128" behindDoc="0" locked="0" layoutInCell="1" allowOverlap="1">
                <wp:simplePos x="0" y="0"/>
                <wp:positionH relativeFrom="column">
                  <wp:posOffset>2358390</wp:posOffset>
                </wp:positionH>
                <wp:positionV relativeFrom="paragraph">
                  <wp:posOffset>8441690</wp:posOffset>
                </wp:positionV>
                <wp:extent cx="772160" cy="673735"/>
                <wp:effectExtent l="0" t="0" r="8890" b="12065"/>
                <wp:wrapNone/>
                <wp:docPr id="13" name="矩形 13"/>
                <wp:cNvGraphicFramePr/>
                <a:graphic xmlns:a="http://schemas.openxmlformats.org/drawingml/2006/main">
                  <a:graphicData uri="http://schemas.microsoft.com/office/word/2010/wordprocessingShape">
                    <wps:wsp>
                      <wps:cNvSpPr/>
                      <wps:spPr>
                        <a:xfrm>
                          <a:off x="0" y="0"/>
                          <a:ext cx="772160" cy="67373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7pt;margin-top:664.7pt;height:53.05pt;width:60.8pt;z-index:251696128;v-text-anchor:middle;mso-width-relative:page;mso-height-relative:page;" fillcolor="#FFFFFF [3201]" filled="t" stroked="f" coordsize="21600,21600" o:gfxdata="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9&#10;5tpZ2AAAAA0BAAAPAAAAAAAAAAEAIAAAACIAAABkcnMvZG93bnJldi54bWxQSwECFAAUAAAACACH&#10;TuJA3xnCBl0CAAC1BAAADgAAAAAAAAABACAAAAAnAQAAZHJzL2Uyb0RvYy54bWxQSwUGAAAAAAYA&#10;BgBZAQAA9gUAAAAA&#10;">
                <v:fill on="t" focussize="0,0"/>
                <v:stroke on="f" weight="2pt"/>
                <v:imagedata o:title=""/>
                <o:lock v:ext="edit" aspectratio="f"/>
              </v:rect>
            </w:pict>
          </mc:Fallback>
        </mc:AlternateContent>
      </w:r>
      <w:r>
        <w:rPr>
          <w:rFonts w:hint="eastAsia" w:ascii="Times New Roman" w:hAnsi="Times New Roman" w:eastAsia="仿宋_GB2312"/>
          <w:color w:val="auto"/>
          <w:spacing w:val="0"/>
          <w:w w:val="100"/>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eastAsia="zh-CN"/>
        </w:rPr>
        <w:t>一等奖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ascii="Times New Roman" w:hAnsi="Times New Roman"/>
          <w:sz w:val="32"/>
        </w:rPr>
        <mc:AlternateContent>
          <mc:Choice Requires="wps">
            <w:drawing>
              <wp:anchor distT="0" distB="0" distL="114300" distR="114300" simplePos="0" relativeHeight="251699200" behindDoc="0" locked="0" layoutInCell="1" allowOverlap="1">
                <wp:simplePos x="0" y="0"/>
                <wp:positionH relativeFrom="column">
                  <wp:posOffset>2273935</wp:posOffset>
                </wp:positionH>
                <wp:positionV relativeFrom="paragraph">
                  <wp:posOffset>5295265</wp:posOffset>
                </wp:positionV>
                <wp:extent cx="835025" cy="878840"/>
                <wp:effectExtent l="0" t="0" r="3175" b="16510"/>
                <wp:wrapNone/>
                <wp:docPr id="16" name="矩形 16"/>
                <wp:cNvGraphicFramePr/>
                <a:graphic xmlns:a="http://schemas.openxmlformats.org/drawingml/2006/main">
                  <a:graphicData uri="http://schemas.microsoft.com/office/word/2010/wordprocessingShape">
                    <wps:wsp>
                      <wps:cNvSpPr/>
                      <wps:spPr>
                        <a:xfrm>
                          <a:off x="0" y="0"/>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05pt;margin-top:416.95pt;height:69.2pt;width:65.75pt;z-index:251699200;v-text-anchor:middle;mso-width-relative:page;mso-height-relative:page;" fillcolor="#FFFFFF [3201]" filled="t" stroked="f" coordsize="21600,21600" o:gfxdata="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lvnBNcAAAALAQAADwAAAAAAAAABACAAAAAiAAAAZHJzL2Rvd25yZXYueG1sUEsBAhQAFAAAAAgA&#10;h07iQPlj6RRfAgAAtQQAAA4AAAAAAAAAAQAgAAAAJgEAAGRycy9lMm9Eb2MueG1sUEsFBgAAAAAG&#10;AAYAWQEAAPcFAAAAAA==&#10;">
                <v:fill on="t" focussize="0,0"/>
                <v:stroke on="f" weight="2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sectPr>
          <w:footerReference r:id="rId19" w:type="default"/>
          <w:endnotePr>
            <w:numRestart w:val="eachSect"/>
          </w:endnotePr>
          <w:pgSz w:w="11906" w:h="16838"/>
          <w:pgMar w:top="1587" w:right="1587" w:bottom="1587" w:left="1587" w:header="851" w:footer="1361" w:gutter="0"/>
          <w:pgNumType w:fmt="decimal"/>
          <w:cols w:space="720" w:num="1"/>
          <w:rtlGutter w:val="0"/>
          <w:docGrid w:type="lines" w:linePitch="312" w:charSpace="0"/>
        </w:sectPr>
      </w:pPr>
    </w:p>
    <w:p>
      <w:pPr>
        <w:rPr>
          <w:rFonts w:hint="eastAsia" w:ascii="Times New Roman" w:hAnsi="Times New Roman" w:eastAsia="仿宋_GB2312"/>
          <w:color w:val="auto"/>
          <w:spacing w:val="0"/>
          <w:w w:val="100"/>
          <w:kern w:val="2"/>
          <w:sz w:val="32"/>
          <w:szCs w:val="32"/>
          <w:lang w:val="en-US" w:eastAsia="zh-CN"/>
        </w:rPr>
      </w:pPr>
      <w:r>
        <w:rPr>
          <w:rFonts w:ascii="Times New Roman" w:hAnsi="Times New Roman"/>
          <w:sz w:val="32"/>
        </w:rPr>
        <mc:AlternateContent>
          <mc:Choice Requires="wps">
            <w:drawing>
              <wp:anchor distT="0" distB="0" distL="114300" distR="114300" simplePos="0" relativeHeight="251698176" behindDoc="0" locked="0" layoutInCell="1" allowOverlap="1">
                <wp:simplePos x="0" y="0"/>
                <wp:positionH relativeFrom="column">
                  <wp:posOffset>2501900</wp:posOffset>
                </wp:positionH>
                <wp:positionV relativeFrom="paragraph">
                  <wp:posOffset>8463280</wp:posOffset>
                </wp:positionV>
                <wp:extent cx="835025" cy="878840"/>
                <wp:effectExtent l="0" t="0" r="3175" b="16510"/>
                <wp:wrapNone/>
                <wp:docPr id="15" name="矩形 15"/>
                <wp:cNvGraphicFramePr/>
                <a:graphic xmlns:a="http://schemas.openxmlformats.org/drawingml/2006/main">
                  <a:graphicData uri="http://schemas.microsoft.com/office/word/2010/wordprocessingShape">
                    <wps:wsp>
                      <wps:cNvSpPr/>
                      <wps:spPr>
                        <a:xfrm>
                          <a:off x="0" y="0"/>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pt;margin-top:666.4pt;height:69.2pt;width:65.75pt;z-index:251698176;v-text-anchor:middle;mso-width-relative:page;mso-height-relative:page;" fillcolor="#FFFFFF [3201]" filled="t" stroked="f" coordsize="21600,21600" o:gfxdata="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s&#10;f0WT2AAAAA0BAAAPAAAAAAAAAAEAIAAAACIAAABkcnMvZG93bnJldi54bWxQSwECFAAUAAAACACH&#10;TuJAU6BOpV0CAAC1BAAADgAAAAAAAAABACAAAAAnAQAAZHJzL2Uyb0RvYy54bWxQSwUGAAAAAAYA&#10;BgBZAQAA9gUAAAAA&#10;">
                <v:fill on="t" focussize="0,0"/>
                <v:stroke on="f" weight="2pt"/>
                <v:imagedata o:title=""/>
                <o:lock v:ext="edit" aspectratio="f"/>
              </v:rect>
            </w:pict>
          </mc:Fallback>
        </mc:AlternateContent>
      </w:r>
    </w:p>
    <w:p>
      <w:pPr>
        <w:rPr>
          <w:rFonts w:hint="eastAsia" w:ascii="Times New Roman" w:hAnsi="Times New Roman" w:eastAsia="仿宋_GB2312"/>
          <w:color w:val="auto"/>
          <w:spacing w:val="0"/>
          <w:w w:val="100"/>
          <w:kern w:val="2"/>
          <w:sz w:val="32"/>
          <w:szCs w:val="32"/>
          <w:lang w:val="en-US" w:eastAsia="zh-CN"/>
        </w:rPr>
      </w:pPr>
      <w:r>
        <w:rPr>
          <w:rFonts w:hint="eastAsia" w:ascii="Times New Roman" w:hAnsi="Times New Roman" w:eastAsia="仿宋_GB2312"/>
          <w:color w:val="auto"/>
          <w:spacing w:val="0"/>
          <w:w w:val="100"/>
          <w:kern w:val="2"/>
          <w:sz w:val="32"/>
          <w:szCs w:val="32"/>
          <w:lang w:val="en-US" w:eastAsia="zh-C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清白泉边的五个范仲淹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shd w:val="clear" w:color="auto" w:fill="FFFFFF"/>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绍兴城是有风骨的江南。吴越随处，每见杂花生树，群莺乱飞，谁都会望峰息心、窥谷忘反，陶陶然忘了凡间琐事。惟独到了此地，总觉得这里的青山绿水都是瘦的，硬的，隐隐有金石之音。这里的男女都像鲁迅先生的文字般，狼毫般柔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即便在此府山风景佳处。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五月，山下燥热，越王殿内人迹了了。我却是专为一口井而来，或是为一个男人。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井是北宋范仲淹先生发掘并命名的，并专门写了记。查了简略版的范公年谱，只记载</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宝元元年，十一月，知越州</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。是年诗文中并未记载这篇三百余字的《清白堂记》。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似乎，在他一生中，这件事并不重要。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我知道此中必有要紧处。一直觉得，范公是个被历史低估的人，比起隔壁的王阳明和湘乡的曾国藩，其立德立功立言至少在一个层面上。朱熹也曾称他为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有史以来天地间第一流人物</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我曾把范公的一生概括为五个一：一粥一词一楼一泉一田。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范公年轻时有过</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断虀画粥</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的读书生涯，是为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一粥</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。少时家贫，每天熬稀粥一锅，冷凝后划成四块，早晚各二（故事出自宋释文莹的《湘山野录》）。你知道一个人的童年，足以影响一生。范公的年少清贫，似乎注定了他的内在风骨。所以他27岁由</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寒儒</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成为进士，30岁怀</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有益天下之心</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上书修复捍海堰（后人称范公堤），40岁后以万言《上执政书》等奏章，</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绝不逊言逊行、阿谀奉承，有益于朝廷社稷之事，必定秉公直言，虽有杀身之祸也在所不惜</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。其后抚灾民，谏朝廷，终至被贬出朝。这些似乎都是命中注定的事。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想来正是意气相投，46岁的范公来到敝乡严子陵老家为官，慕其高义，专门修了祠堂，作了记，免了严先生四家后裔的徭役，让他们负责祭祀。</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我总想，严子陵先生这辈子到底做了什么，让包括范公在内的这么多人赞叹不已呢？</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其实他啥也没做。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严先生是汉光武帝刘秀的同学，少年时一起吹牛游玩，睡觉时还把脚挂刘秀身上的。后来刘秀当了皇帝，叫严先生出山，照样穷聊，照样一起睡觉，照样把脚挂皇帝身上。然后几次三番躲起来，就是不作官。就这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中国历代读书人有个心结，追求的是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功成名遂身退，天之道也</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。就是要建功立业，声名在外，然后事了拂衣去，深藏功与名。而严先生呢，功成谈不上，但名遂啊，皇帝是同学，偏不当官，还睡觉时把脚挂皇帝身上。范公所作的《严先生祠堂记》结尾，</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云山苍苍，江水泱泱，先生之风，山高水长</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，是赞扬其高洁的风骨，但不同于他人的是，范公本意不在为了学习严先生做散仙，他还要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使贪夫廉，懦夫立</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。或许这才是范公本意吧。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他注定是个终生劳碌的人。著名的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一词</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渔家傲》，写在烽火连天的边塞。那年，西夏强敌挑衅，而宋朝三十多年无战事，边防不修，士卒未经战阵。范公临危受命，为陕西抚副使和延州州长，大阅州兵，修复堡寨，加强防守，选贤任能，开办书院，仍是儒家作派，却一扫前期颓势，乃至边塞传闻</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军中有一范，西贼闻之惊破胆</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我经常想，文人治兵，除了像王阳明那般少时就有军功理想的，许多并非兵法家出身，却能立奇功，何以故？身为书生而为国守边陲，</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浊酒一杯家万里，燕然未勒归无计</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，可能原因却在军事之外吧。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一楼</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当然是说岳阳楼了。55岁时，范公与同志者共启庆历新政，年末失败。58岁作《岳阳楼记》。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少年时熟读此文，觉得文章写法很怪。说是楼记，其实几乎没怎么写楼，而是写了一大段洞庭湖。想来建楼本身就为了望湖，虽是写湖，其实还是写楼。或者后面想说的东西太迫切，几乎不想从岳阳楼开始写，这是节奏感使然。然后开始写洞庭，以赋的笔法，写其气象万千，却转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迁客骚人，多会于此</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。写雨天，转到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去国怀乡，忧谗畏讥</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，写晴日，转到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心旷神怡，宠辱皆忘</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。总之物我合一，天地景象，无非我之心胸的放大，物喜已悲，都是人间有情。终于，前面写了半天，仿佛就是将万顷洞庭湖水置于万韧之上，作了个很大的势，然后痛快淋漓地倾泻而下，终于说出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求古仁人之心</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，说出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居庙堂之高则忧其民；处江湖之远则忧其君</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，说出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先天下之忧而忧，后天下之乐而乐</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，最后叹息，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微斯人，吾谁与归</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，大有陈子昂登幽州台之恨。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这是我极喜欢的文章写法，有各种文体与笔法的炫技，又主线不断，有大悲悯在天地间。而天地只是吾心。一种情绪充溢各处，念念不忘。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我读此文，总觉得所读并非一幢湖边的楼，而是范公那场苦心孤诣而终归于败局的庆历新政。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足以证明他是个苦心人，还有《古文观止》中的《义田记》，说的就是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。范公晚年为养济群族之人，立义田千亩，并且对如何管理、如何实施救济范围等制定详细规则，使其能够收支平衡。此后一直传到清朝，他的后代把这个义田扩大到四千亩。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时间到了宝元元年，这年他50岁了。半生蹉跎，天命何知？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两年后他将为帅，五年后为相，八年后写下岳阳楼记，十四年后逝于徐州。而这一年，他只是贬官而至。他来此地，拜访祖先范蠡的旧居翠峰院，并作诗写道：</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翠峰高与白云闲，吾祖曾居水石间。千载家风应未坠，子孙还解爱青山。</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他兴办府学，由此越州办学之风大兴，学堂、私塾盛行，</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绍兴多出读书人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之说延续至今。他治辖此地并不久，大约17个月，却赢得州人尊他爱他，赢得同样眼高于顶的陆游写诗云：</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有越逾千载，何人不宦游。向来惟一范，真是壮吾州。</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看范公治越州，与柳宗元在柳州，韩愈在潮州，苏东坡在杭州，大抵一个路子，无非破陋治学，修桥铺路，匡扶贤良，赏善罚恶。其时他们都失意于朝廷，处此境地，不佯疯诈魔，不怨天尤人，偏能治世作文，忧庙堂江湖的就去忧，自嘲愚人的且去嘲，饮酒装仙的且自得其乐，开悟以宽慰远方亲友的，就去感悟，惟独一点真性情，皇帝夺杀不去，权臣奈何不得，宵小嘲讽不来。这点骨血，这点暗中的亮色，就是真儒，是内心光明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他在此地发现废井，掘而为泉，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予爱其清白而有德义，为官师之规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。总是这样，他就要跟自己较劲，偏执，别扭，嗑衬，见啥风景都不开心，见谁都不痛快，</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进亦忧，退亦忧</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，只念着安生立命那点事，死硬到底。想来他肯定不是一个好玩的朋友，一脸苦大仇深，很无趣，累且迂。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却至大中正，胸有丘壑，正是咱中华文明不绝于今的一种底气之所在。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我明白，他的生命中，终需一泉，正如眼前这泓清白泉。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我观范公，一粥是少年清贫立志，一词是壮年慷慨军功，一楼是晚年苦心政治，一田是身后建制遗泽，无论在朝主政、出帅戍边，均系国之安危、时之重望于一身，已然</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一世之师，由初起终，名节无疵</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。然而，世生此人，总还需有一泉之清清白白，绵延不绝，方能使其无愧于心，不垢于世，千秋岁月无有恐怖，活泼泼立于天地众生而行大道啊。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林木深处，亭台寂寂。宋朝的阳光洒下，五个范公化作一泓深泉。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终于起身离去。此地虽好，我闻所闻而来，思所思而去，已经足够。山下市声如潮，人群中自有福祉，有需要吾等执著之事。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我想，范公会懂。</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孙</w:t>
      </w:r>
      <w:r>
        <w:rPr>
          <w:rFonts w:hint="eastAsia" w:ascii="Times New Roman" w:hAnsi="Times New Roman" w:eastAsia="楷体_GB2312" w:cs="楷体_GB2312"/>
          <w:b w:val="0"/>
          <w:bCs/>
          <w:color w:val="auto"/>
          <w:spacing w:val="0"/>
          <w:kern w:val="2"/>
          <w:sz w:val="32"/>
          <w:szCs w:val="32"/>
          <w:lang w:val="en-US" w:eastAsia="zh-CN"/>
        </w:rPr>
        <w:t>　</w:t>
      </w:r>
      <w:r>
        <w:rPr>
          <w:rFonts w:hint="eastAsia" w:ascii="Times New Roman" w:hAnsi="Times New Roman" w:eastAsia="楷体_GB2312" w:cs="楷体_GB2312"/>
          <w:b w:val="0"/>
          <w:bCs/>
          <w:color w:val="auto"/>
          <w:spacing w:val="0"/>
          <w:kern w:val="2"/>
          <w:sz w:val="32"/>
          <w:szCs w:val="32"/>
        </w:rPr>
        <w:t>剑</w:t>
      </w:r>
      <w:r>
        <w:rPr>
          <w:rFonts w:hint="eastAsia" w:ascii="Times New Roman" w:hAnsi="Times New Roman" w:eastAsia="楷体_GB2312" w:cs="楷体_GB2312"/>
          <w:b w:val="0"/>
          <w:bCs/>
          <w:color w:val="auto"/>
          <w:spacing w:val="0"/>
          <w:kern w:val="2"/>
          <w:sz w:val="32"/>
          <w:szCs w:val="32"/>
          <w:lang w:eastAsia="zh-CN"/>
        </w:rPr>
        <w:t>　</w:t>
      </w:r>
      <w:r>
        <w:rPr>
          <w:rFonts w:hint="eastAsia" w:ascii="Times New Roman" w:hAnsi="Times New Roman" w:eastAsia="楷体_GB2312" w:cs="楷体_GB2312"/>
          <w:b w:val="0"/>
          <w:bCs/>
          <w:color w:val="auto"/>
          <w:spacing w:val="0"/>
          <w:kern w:val="2"/>
          <w:sz w:val="32"/>
          <w:szCs w:val="32"/>
        </w:rPr>
        <w:t>浙江衢州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rPr>
          <w:rFonts w:hint="eastAsia" w:ascii="Times New Roman" w:hAnsi="Times New Roman" w:eastAsia="仿宋_GB2312"/>
          <w:color w:val="auto"/>
          <w:spacing w:val="0"/>
          <w:w w:val="100"/>
          <w:kern w:val="2"/>
          <w:sz w:val="32"/>
          <w:szCs w:val="32"/>
          <w:lang w:val="en-US" w:eastAsia="zh-CN"/>
        </w:rPr>
      </w:pPr>
      <w:r>
        <w:rPr>
          <w:rFonts w:ascii="Times New Roman" w:hAnsi="Times New Roman"/>
          <w:sz w:val="32"/>
        </w:rPr>
        <mc:AlternateContent>
          <mc:Choice Requires="wps">
            <w:drawing>
              <wp:anchor distT="0" distB="0" distL="114300" distR="114300" simplePos="0" relativeHeight="251697152" behindDoc="0" locked="0" layoutInCell="1" allowOverlap="1">
                <wp:simplePos x="0" y="0"/>
                <wp:positionH relativeFrom="column">
                  <wp:posOffset>2366645</wp:posOffset>
                </wp:positionH>
                <wp:positionV relativeFrom="paragraph">
                  <wp:posOffset>8208010</wp:posOffset>
                </wp:positionV>
                <wp:extent cx="835025" cy="878840"/>
                <wp:effectExtent l="0" t="0" r="3175" b="16510"/>
                <wp:wrapNone/>
                <wp:docPr id="74" name="矩形 74"/>
                <wp:cNvGraphicFramePr/>
                <a:graphic xmlns:a="http://schemas.openxmlformats.org/drawingml/2006/main">
                  <a:graphicData uri="http://schemas.microsoft.com/office/word/2010/wordprocessingShape">
                    <wps:wsp>
                      <wps:cNvSpPr/>
                      <wps:spPr>
                        <a:xfrm>
                          <a:off x="3509645" y="9471025"/>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35pt;margin-top:646.3pt;height:69.2pt;width:65.75pt;z-index:251697152;v-text-anchor:middle;mso-width-relative:page;mso-height-relative:page;" fillcolor="#FFFFFF [3201]" filled="t" stroked="f" coordsize="21600,21600" o:gfxdata="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5lIWzYAAAADQEAAA8AAAAAAAAAAQAgAAAAIgAAAGRycy9kb3ducmV2Lnht&#10;bFBLAQIUABQAAAAIAIdO4kAvKBV8awIAAMEEAAAOAAAAAAAAAAEAIAAAACcBAABkcnMvZTJvRG9j&#10;LnhtbFBLBQYAAAAABgAGAFkBAAAEBgAAAAA=&#10;">
                <v:fill on="t" focussize="0,0"/>
                <v:stroke on="f" weight="2pt"/>
                <v:imagedata o:title=""/>
                <o:lock v:ext="edit" aspectratio="f"/>
              </v:rect>
            </w:pict>
          </mc:Fallback>
        </mc:AlternateContent>
      </w:r>
      <w:r>
        <w:rPr>
          <w:rFonts w:hint="eastAsia" w:ascii="Times New Roman" w:hAnsi="Times New Roman" w:eastAsia="仿宋_GB2312"/>
          <w:color w:val="auto"/>
          <w:spacing w:val="0"/>
          <w:w w:val="100"/>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仿宋_GB2312" w:cs="仿宋_GB2312"/>
          <w:b w:val="0"/>
          <w:bCs/>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r>
        <w:rPr>
          <w:rFonts w:hint="eastAsia" w:ascii="Times New Roman" w:hAnsi="Times New Roman" w:eastAsia="方正小标宋简体" w:cs="方正小标宋简体"/>
          <w:b w:val="0"/>
          <w:bCs/>
          <w:color w:val="auto"/>
          <w:spacing w:val="0"/>
          <w:kern w:val="2"/>
          <w:sz w:val="64"/>
          <w:szCs w:val="64"/>
          <w:lang w:val="en-US" w:eastAsia="zh-CN"/>
        </w:rPr>
        <w:t>二</w:t>
      </w:r>
      <w:r>
        <w:rPr>
          <w:rFonts w:hint="eastAsia" w:ascii="Times New Roman" w:hAnsi="Times New Roman" w:eastAsia="方正小标宋简体" w:cs="方正小标宋简体"/>
          <w:b w:val="0"/>
          <w:bCs/>
          <w:color w:val="auto"/>
          <w:spacing w:val="0"/>
          <w:kern w:val="2"/>
          <w:sz w:val="64"/>
          <w:szCs w:val="64"/>
          <w:lang w:eastAsia="zh-CN"/>
        </w:rPr>
        <w:t>等奖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b w:val="0"/>
          <w:bCs/>
          <w:color w:val="auto"/>
          <w:spacing w:val="0"/>
          <w:kern w:val="2"/>
          <w:sz w:val="64"/>
          <w:szCs w:val="64"/>
          <w:lang w:eastAsia="zh-CN"/>
        </w:rPr>
        <w:sectPr>
          <w:footerReference r:id="rId20" w:type="default"/>
          <w:endnotePr>
            <w:numRestart w:val="eachSect"/>
          </w:endnotePr>
          <w:pgSz w:w="11906" w:h="16838"/>
          <w:pgMar w:top="1587" w:right="1587" w:bottom="1587" w:left="1587" w:header="851" w:footer="1361" w:gutter="0"/>
          <w:pgNumType w:fmt="decimal"/>
          <w:cols w:space="720" w:num="1"/>
          <w:rtlGutter w:val="0"/>
          <w:docGrid w:type="lines" w:linePitch="312" w:charSpace="0"/>
        </w:sectPr>
      </w:pPr>
      <w:r>
        <w:rPr>
          <w:rFonts w:ascii="Times New Roman" w:hAnsi="Times New Roman"/>
          <w:sz w:val="32"/>
        </w:rPr>
        <mc:AlternateContent>
          <mc:Choice Requires="wps">
            <w:drawing>
              <wp:anchor distT="0" distB="0" distL="114300" distR="114300" simplePos="0" relativeHeight="251700224" behindDoc="0" locked="0" layoutInCell="1" allowOverlap="1">
                <wp:simplePos x="0" y="0"/>
                <wp:positionH relativeFrom="column">
                  <wp:posOffset>2366645</wp:posOffset>
                </wp:positionH>
                <wp:positionV relativeFrom="paragraph">
                  <wp:posOffset>5078730</wp:posOffset>
                </wp:positionV>
                <wp:extent cx="835025" cy="878840"/>
                <wp:effectExtent l="0" t="0" r="3175" b="16510"/>
                <wp:wrapNone/>
                <wp:docPr id="17" name="矩形 17"/>
                <wp:cNvGraphicFramePr/>
                <a:graphic xmlns:a="http://schemas.openxmlformats.org/drawingml/2006/main">
                  <a:graphicData uri="http://schemas.microsoft.com/office/word/2010/wordprocessingShape">
                    <wps:wsp>
                      <wps:cNvSpPr/>
                      <wps:spPr>
                        <a:xfrm>
                          <a:off x="0" y="0"/>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35pt;margin-top:399.9pt;height:69.2pt;width:65.75pt;z-index:251700224;v-text-anchor:middle;mso-width-relative:page;mso-height-relative:page;" fillcolor="#FFFFFF [3201]" filled="t" stroked="f" coordsize="21600,21600" o:gfxdata="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5hNA1wAAAAsBAAAPAAAAAAAAAAEAIAAAACIAAABkcnMvZG93bnJldi54bWxQSwECFAAUAAAACACH&#10;TuJAoCBbzV4CAAC1BAAADgAAAAAAAAABACAAAAAmAQAAZHJzL2Uyb0RvYy54bWxQSwUGAAAAAAYA&#10;BgBZAQAA9gUAAAAA&#10;">
                <v:fill on="t" focussize="0,0"/>
                <v:stroke on="f" weight="2pt"/>
                <v:imagedata o:title=""/>
                <o:lock v:ext="edit" aspectratio="f"/>
              </v:rect>
            </w:pict>
          </mc:Fallback>
        </mc:AlternateContent>
      </w:r>
    </w:p>
    <w:p>
      <w:pPr>
        <w:rPr>
          <w:rFonts w:hint="eastAsia" w:ascii="Times New Roman" w:hAnsi="Times New Roman" w:eastAsia="仿宋_GB2312"/>
          <w:color w:val="auto"/>
          <w:spacing w:val="0"/>
          <w:w w:val="100"/>
          <w:kern w:val="2"/>
          <w:sz w:val="32"/>
          <w:szCs w:val="32"/>
          <w:lang w:val="en-US" w:eastAsia="zh-CN"/>
        </w:rPr>
      </w:pPr>
    </w:p>
    <w:p>
      <w:pPr>
        <w:rPr>
          <w:rFonts w:hint="eastAsia" w:ascii="Times New Roman" w:hAnsi="Times New Roman" w:eastAsia="仿宋_GB2312"/>
          <w:color w:val="auto"/>
          <w:spacing w:val="0"/>
          <w:w w:val="100"/>
          <w:kern w:val="2"/>
          <w:sz w:val="32"/>
          <w:szCs w:val="32"/>
          <w:lang w:val="en-US" w:eastAsia="zh-CN"/>
        </w:rPr>
      </w:pPr>
      <w:r>
        <w:rPr>
          <w:rFonts w:ascii="Times New Roman" w:hAnsi="Times New Roman"/>
          <w:sz w:val="32"/>
        </w:rPr>
        <mc:AlternateContent>
          <mc:Choice Requires="wps">
            <w:drawing>
              <wp:anchor distT="0" distB="0" distL="114300" distR="114300" simplePos="0" relativeHeight="251701248" behindDoc="0" locked="0" layoutInCell="1" allowOverlap="1">
                <wp:simplePos x="0" y="0"/>
                <wp:positionH relativeFrom="column">
                  <wp:posOffset>2367280</wp:posOffset>
                </wp:positionH>
                <wp:positionV relativeFrom="paragraph">
                  <wp:posOffset>7779385</wp:posOffset>
                </wp:positionV>
                <wp:extent cx="835025" cy="878840"/>
                <wp:effectExtent l="0" t="0" r="3175" b="16510"/>
                <wp:wrapNone/>
                <wp:docPr id="18" name="矩形 18"/>
                <wp:cNvGraphicFramePr/>
                <a:graphic xmlns:a="http://schemas.openxmlformats.org/drawingml/2006/main">
                  <a:graphicData uri="http://schemas.microsoft.com/office/word/2010/wordprocessingShape">
                    <wps:wsp>
                      <wps:cNvSpPr/>
                      <wps:spPr>
                        <a:xfrm>
                          <a:off x="0" y="0"/>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4pt;margin-top:612.55pt;height:69.2pt;width:65.75pt;z-index:251701248;v-text-anchor:middle;mso-width-relative:page;mso-height-relative:page;" fillcolor="#FFFFFF [3201]" filled="t" stroked="f" coordsize="21600,21600" o:gfxdata="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4Crh1wAAAA0BAAAPAAAAAAAAAAEAIAAAACIAAABkcnMvZG93bnJldi54bWxQSwECFAAUAAAACACH&#10;TuJAYefw114CAAC1BAAADgAAAAAAAAABACAAAAAmAQAAZHJzL2Uyb0RvYy54bWxQSwUGAAAAAAYA&#10;BgBZAQAA9gUAAAAA&#10;">
                <v:fill on="t" focussize="0,0"/>
                <v:stroke on="f" weight="2pt"/>
                <v:imagedata o:title=""/>
                <o:lock v:ext="edit" aspectratio="f"/>
              </v:rect>
            </w:pict>
          </mc:Fallback>
        </mc:AlternateContent>
      </w:r>
      <w:r>
        <w:rPr>
          <w:rFonts w:hint="eastAsia" w:ascii="Times New Roman" w:hAnsi="Times New Roman" w:eastAsia="仿宋_GB2312"/>
          <w:color w:val="auto"/>
          <w:spacing w:val="0"/>
          <w:w w:val="100"/>
          <w:kern w:val="2"/>
          <w:sz w:val="32"/>
          <w:szCs w:val="32"/>
          <w:lang w:val="en-US" w:eastAsia="zh-C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从清白泉到清贫园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自古就是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人文荟萃之地、文风鼎盛之城</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浙江绍兴在北宋年间称为越州，曾是一代宗臣范仲淹的贬谪之所。越州城内有三山鼎足而立，卧龙山居西，飞来山居南，蕺山居北，青山环城与碧水绕城的景观使越州充满灵秀之气。三山之中以卧龙山为首，自古以来便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佳气龙山冠越州</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之说。卧龙山因其盘旋回环、状若卧龙而得名，又因旧时府治据其东麓而俗称府山。也许这里确乎蕴藏着古已有之的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佳气</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，历代郡治州治府治及山阴县治都傍依于此，宋高宗曾两度在此驻跸，清康熙帝南巡亦驻跸于此。卧龙山有一处胜迹曰清白泉，这就是当年范仲淹在州署住处附近发现并加以疏浚的井泉。范仲淹为了表明自己</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所守不迁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所施不私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、恪守为官</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清白而有德义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之心志，便将此处井泉命名为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，在井旁构筑</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清白亭</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，将住处的凉堂命名为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清白堂</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，并有感而发地写下了一篇具有廉政意义的名文《清白堂记》。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提起范仲淹，相信大家并不陌生。的确，范仲淹是对中华民族做出过重大贡献的人物，名垂千古，妇孺皆知。他是古代政治史上的贤相，文学史上的巨擘，教育史上的泰斗，军事史上的翘楚，这在历史上已有定评。他那</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先天下之忧而忧，后天下之乐而乐</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的民胞物与襟抱，刚正不阿、百折不挠的进取精神，千百年来一直激励着无数仁人志士为祖国的繁荣富强奔走呼号，殒身不恤。范仲淹的形象长久以来都被正直的清官廉吏奉为圭臬，视为楷模。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心忧天下，以身许国，在范仲淹几十年的仕宦生涯中，是始终如一、不曾改易的。他被贬官知饶州时表示：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此而为郡，陈优优布政之方；必也立朝，增蹇蹇匪躬之节。</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在知润州时，他又表示要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竭诚以报国，弗钳口以安身。</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后来，在他知邓州时又写下了</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长使下情达，穷民奚不伸</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的诗句。当然，范仲淹将其忧国忧民思想表现得最充分的还是那篇不足400字但却享誉千古的《岳阳楼记》，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居庙堂之高，则忧其民；处江湖之远，则忧其君。</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不管是身在朝廷还是远处江湖，他都以救民疾、分国忧为己任，这是何等博大的胸怀啊。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直如朱丝绳，清如玉壶冰。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范仲淹一生砥砺名节，刚直不阿，不避权御，从不蝇营狗苟，随波逐流，无论是当官还是做人，都无可訾议之处。当他辞世以后，改革家王安石在为他写祭文时发自内心地感叹：</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呜呼我公，一世之师，由初迄终，名节无疵。</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南宋大儒朱熹说他是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天地间第一流人物，</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清代史学家全祖望也称赞他</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一生粹然无私。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应当说，这些评论都绝非泛泛的溢美之词！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范仲淹知越州是绍兴古城的幸运，他在这里写下的《清白堂记》是堪与北宋硕儒周敦颐的《爱莲说》媲美的廉政美文。清白泉的水是清白无滓、温润如玉的，甜美着范仲淹的心灵，升华着范仲淹的精神境界，正如他在文中所赞叹的那样：</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视其泉，清而白色，味之甚甘。渊然丈余，绠不可竭。当大暑时，饮之若饵白雪、咀轻冰，凛如也。当严冬时，若遇爱日、得阳春，温如也。其或雨作云蒸，醇醇而浑。盖山泽通气，应于名源矣。又引嘉宾，以建溪、日铸、卧龙、云门之茗试之，则甘液华滋，说人襟灵。</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进而，范仲淹又引申到易象的高度，得出了</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‘井，德之地’，盖言所守不迁矣；‘井以辨义’，盖言所施不私矣</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的启示，认为其足以</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为官师之规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在范仲淹眼中，清白泉涌一股清流，涤荡着世风的污浊；像一面镜子，映照出灵魂的明暗。所以，范仲淹慧眼识宝，为绍兴人民留下了一口清白泉，并留下了一篇名文《清白堂记》，为名城绍兴铸就了清白底色，而清白底色又如春风雨露滋润着绍兴，如灿烂旭日辉煌着绍兴，成为穿越时空的文化力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时光，总是在不知不觉中从人们身边流过；岁月，总是在不知不觉中悄悄翻开新的一页。日征月迈，倏忽之间已是千年，刚刚走向百年华诞的中国共产党正是范仲淹</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先天下之忧而忧，后天下之乐而乐</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这一光辉思想的忠实践行者。在波澜壮阔的红色岁月里，共产党人形成了以坚定信念、开拓进取、执政为民、艰苦奋斗、廉洁奉公、无私奉献等为主要内涵的光荣革命传统，并将一代宗臣范仲淹的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创造性地发展为革命志士方志敏的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清贫</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，使其更加具有振聋发聩、廉贪立懦的巨大力量。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方志敏是中国共产党早期农民运动的杰出领袖、土地改革革命时期著名的闽浙皖赣革命根据地的主要创始人。1922年，黑暗社会的反抗者方志敏毅然投身于革命工作。此前，他只是一个青年学生，既没有接受过军校教育，也没有过参军带兵的实际历练。即便参加革命以后，他一开始主要从事的也是党团工作，没有经历过正规的军事斗争实践。大革命失败后，方志敏回到家乡江西弋阳领导革命斗争，从</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毫无斗争经验</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到带领红军由弱到强，创建了英勇善战的红十军，最终磨练成长为了优秀的红军将领。他创建的根据地由于方针路线正确，曾被毛泽东誉为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方志敏式</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的根据地而加以肯定，后又因为这块红色苏区的辉煌业绩而被中华苏维埃政府称之为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模范省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江西上饶境内的怀玉山是方志敏浴血奋战不幸被俘之地，也是他的清贫故事发生和流传之地。方志敏后来在狱中曾写过一篇影响广泛的《清贫》，在文章的开头他就自豪地说：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我从事革命斗争，已经十余年了。在这长期的奋斗中，我一向是过着朴素的生活，从没有奢侈过。经手的款项，总在数百万元；但为革命而筹集的金钱，是一点一滴的用之于革命事业。这在国方的伟人们看来，颇似奇迹，或认为夸张；而矜持不苟，舍己为公，却是每个共产党员具备的美德。</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在文章的结尾，他更是以豪迈的笔调总结说：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清贫，洁白朴素的生活，正是我们革命者能够战胜许多困难的地方！</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进入新世纪的2005年8月27日，是方志敏烈士牺牲70周年纪念日，寄托着党和人民不尽哀思的清贫园在怀玉山正式建成，从此这里便成为著名的全国爱国主义教育基地。如果说怀玉山的奇山秀水使这片土地富有灵性，那么方志敏的清贫精神则赋予了这片土地以深沉与厚重。清贫园的落成，犹如一根标杆、一座灯塔，牵引着世人虔诚、景仰的目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清贫园景观中最引人注目的字碑以方志敏手书形式雕刻了《清贫》全文，记述了他在怀玉山被捕时遭国民党士兵搜出一块怀表和一支钢笔的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清贫</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往事。这篇文章，字字振聋发聩，句句荡气回肠，连同他在狱中书写的其他十几篇遗作一起，成为了中华民族传之不朽的宝贵精神财富。的确，方志敏的清贫精神是一种追求、一种境界，更是一种身体力行的实践。方志敏长期身居要职，掌实权，握重金，却身无分文，拒穿新衣；为节省公款，断然否决花钱营救自己在魔窟中呻吟的爱妻；带病工作，吃糠咽菜，却舍不得上吃上一碗最普通不过的白米粥。难怪利欲熏心的敌人做梦也想不到，纵然在方志敏这个</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大官</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被捕之时搜遍全身，所得的的却只是工作用的一块怀表和一支钢笔，此外别无分文，使得敌人为之惊叹：一个共产党高官竟然穷酸至极！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从某种意义上说，范仲淹的清白泉与方志敏的清贫园之间体现了清廉精神穿越时空的一脉相承。无论是走近清白泉还是走进清贫园，都能对今天的人们起到净化心灵、摒弃私欲、提升境界的作用。清白之甜使人沉醉，清贫之德令人敬仰，榜样之美催人奋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那么，让我们永远守望清白泉和清贫园吧，因为这是在守望同一种精神；这是在守望同一种传统；这是在守望同一种信念；这是在守望同一种记忆。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希望，今天的我们和明天的后人都会永远对此守望！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李天阳　河南郑州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olor w:val="auto"/>
          <w:spacing w:val="0"/>
          <w:w w:val="100"/>
          <w:kern w:val="2"/>
          <w:sz w:val="32"/>
          <w:szCs w:val="32"/>
        </w:rPr>
      </w:pPr>
    </w:p>
    <w:p>
      <w:pPr>
        <w:rPr>
          <w:rFonts w:ascii="Times New Roman" w:hAnsi="Times New Roman" w:eastAsia="仿宋_GB2312"/>
          <w:color w:val="auto"/>
          <w:spacing w:val="0"/>
          <w:w w:val="100"/>
          <w:kern w:val="2"/>
          <w:sz w:val="32"/>
          <w:szCs w:val="32"/>
        </w:rPr>
      </w:pPr>
      <w:r>
        <w:rPr>
          <w:rFonts w:ascii="Times New Roman" w:hAnsi="Times New Roman" w:eastAsia="仿宋_GB2312"/>
          <w:color w:val="auto"/>
          <w:spacing w:val="0"/>
          <w:w w:val="100"/>
          <w:kern w:val="2"/>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r>
        <w:rPr>
          <w:rFonts w:hint="eastAsia" w:ascii="Times New Roman" w:hAnsi="Times New Roman" w:eastAsia="方正小标宋简体" w:cs="方正小标宋简体"/>
          <w:b w:val="0"/>
          <w:bCs w:val="0"/>
          <w:color w:val="auto"/>
          <w:spacing w:val="0"/>
          <w:w w:val="100"/>
          <w:kern w:val="2"/>
          <w:sz w:val="44"/>
          <w:szCs w:val="44"/>
        </w:rPr>
        <w:t>清风传家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祖辈清如水，家风传后代。留言嘱儿女，洁身永自爱。</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越剧《花中君子》中的李氏家训二十字，字字厚重，含情、含泪、含爱。虽在戏文里却深深触动人心，告诫现实中的每个人，无论何时何地都要不忘初心，坚守自己的清白。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我与《花中君子》缘起于少年时代。那时，镇里举办</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反腐倡廉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文艺汇演，学校要出一个</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清廉</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节目参加演出。由于我在校内文艺演出中唱过越剧，教音乐的张老师就让我与她合演《花中君子》中的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姐弟重逢</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这一折。张老师扮演姐姐李素清，我演弟弟李凤鸣。演出那天，我穿好戏服正在候场时，我母亲来到后台，她说，今天是镇上集市，顺路来看你</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做戏</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。这让我又喜又惊，心里铆足劲儿要把戏演好。在这个折子戏里，当我们姐弟俩诵出家训：</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祖辈清如水，家风传后代。留言嘱儿女，洁身永自爱。</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立刻获得一片热烈的掌声和叫好声。或许是男孩子做戏有趣，亦或是这个折子戏主题突出、情节感人，演出获得满堂彩。下场时，我一边走一边用手擦着额头上的汗水，母亲递出手帕对我说：这个戏做得好，做人不能忘本，要清清白白，戏里的道理要记牢哦。我真诚地点点头，仿佛自己就是戏中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后来，家里有了影碟机，母亲让我买《花中君子》这个越剧碟片，我问了好几家店都说没有。一个周末的下午，终于在酒坊巷老张音像制品店买到这个碟片，当天就送到家里播放给母亲看，母亲很高兴，叫我陪她一起观看。看完这本大戏，母亲又让我把戏文中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李氏家训</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写在墙壁的挂历上。当时我想，母亲姓李，碰巧这本戏里的姐弟是李姓就莫名的亲切，她这是顺便过过</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戏瘾</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罢了。我对母亲说：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您如果想看戏，需要什么碟片我给您买。</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母亲笑眯眯地说：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现在我就喜欢看《花中君子》，有这一本戏就够了。</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参加工作以后，我在市区安家落户，逢年过节回老家，母亲喜欢聊一些落难公子中状元、忠臣清正廉明、好人平安喜乐之类的故事情节。归根结底，就是嘱咐我踏实做事，清白做人。我想，这就是我们这个寻常人家的家风。时光荏苒。走过风，走过雨，为生活打拼的日子被艰辛和忙碌填满，当初的一些梦幻和记忆渐渐散落在人生的历程上。2020年初，一场突如其来的疫情，又把往昔的记忆和当前的现实生动而具体地连接起来，把我的心灵荡涤得干净明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疫情下，父亲在电话的那一端说，村口封了，春节不要回来了，家里一切都好，不用牵挂。父亲话不多，每次通话只是起个头，家长里短都是由母亲来说的。我知道，母亲就在他身边</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候场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，还是照例说了四个字——妈在家嘛？与父亲的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报喜不报忧</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不同，母亲述说了疫情下的无助和忧虑：现在，出去很麻烦，要戴口罩还要量体温。家里这两个口罩，是你爸以前在水泥厂干活留下来的，村口值守的人说，这种口罩只能防灰尘，不能防这个病毒，无用。现在，口罩托人买也买不到，不戴口罩出门不方便，没办法只能坐在家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此时，我鼻子发酸，湿润的眼眶模糊起来。猛想起母亲是个戏迷，就急转话题：今年春节情况特殊，还是在自己家里好。您喜欢看戏，我寄几个越剧碟片给你，这样您在家里也可以看到好戏……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通话结束，我在网上买了五个碟片直发老家，这样母亲足不出户就可以看戏。我想，这份</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新年礼物</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老母亲肯定喜欢，从当前的大局上说，这也是对疫情防控战的一种助力。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望户外，冷清清的，不由我心生惆怅——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疫情肆虐，戴口罩就是最好的防护，但口罩已是稀缺物资：药店里</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已售罄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，守在线上抢购</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手慢无</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。想不到，父母眼中的</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孝子</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竟被一只口罩难住。病例在新增，防控逐步升级，不知疫情何日散去……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两天出一次</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一天出一次</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，终于到了复工的日子。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熟悉的环境增添了几分陌生：单位门口搭起红色的帐篷，口罩遮住了大家的面容，间隔一米排队测温进入。上班第一件事就是各部门按人数领一周的口罩用量，我所在的部门有两位外地的同事未到岗，当天多出了四只口罩。那一刻，我暗自窃喜。下班时，就把这四只口罩带回家，叫快递寄给老家的父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第二天，又有三个同事请假，多出了六只口罩。我在无人经过的角落拨通母亲的电话：</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妈，口罩昨天寄了四只，收到了吗？</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没有啊，快递电话还没有打来。</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噢，现在快递比较慢，明天或者后天应该会到的。我今天再给您寄六只口罩。</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我有些得意。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十只口罩，为什么不一起寄呀，又多付一次快递费。</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母亲迷惑不解。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口罩是单位里统一发的，昨天有两个同事没来多出四只，今天又有三个人请假多余六只，我准备再寄出六只。</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听你这样说，这十只口罩不是你自己的，是别人的啰。</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嗯，按人数发口罩，一人一天两只。</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电话那端没有及时回应，我连忙：</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喂，妈，喂……</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口罩，不要再寄！已经寄出来的，我会叫你爸马上退回去！我们老人呆在家里不要紧，年轻人要上班没有口罩肯定不行，你怎么能把别人紧要的东西拿回家……</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母亲语气生硬，几近发怒。我羞愧难当，无言以对。</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四只口罩退回来了，这是父母二老对我的爱和教诲。我把私自留下的十只口罩补发给同事，没有露出丝毫破绽，拿到口罩的人不知道这十只口罩经历了什么。此时此刻，我犹如卸下一副重担，内心缓缓地平静下来，我庆幸——自己还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疫情渐渐缓解，春天如约而至。口罩的供需得到缓解，网络平台上也恢复供应，我买了三十只口罩，带上春节前就已准备好的礼品回老家走亲。见父母健康平安，我终于放下心来。儿子拿出快件包说：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爷爷奶奶，这是今年特别的礼物——口罩。</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母亲看了我一眼，脸色有些疑惑。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rPr>
        <w:t>我顿觉脸上发热，连忙说：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现在口罩货源不紧张了，这是我们在网上买的。</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口罩是我爸爸订的，钱是我付的，就当我送给爷爷奶奶的新年礼物吧。</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儿子接着说。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这个礼物好，实用，收下了。</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老父亲很开心，对一旁的我说：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电视里说戴口罩有讲究，怎么戴，和你妈说一下。</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我取出一只口罩说明里外、上下，随手给母亲戴上，又将口罩软骨条沿着鼻子的形状轻轻按压，再把褶皱延伸到下颚包住。戴上口罩的老母亲眼里满是感动。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此刻，我看到母亲脸上的口罩是</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清白色</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乡村的夜晚，淳朴、清静，空气中氤氲着简朴而浓厚的烟火味，家家户户透出的灯光里，想必都有一份属于自己的清欢。</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宋体"/>
          <w:color w:val="auto"/>
          <w:spacing w:val="0"/>
          <w:w w:val="100"/>
          <w:kern w:val="2"/>
          <w:sz w:val="32"/>
          <w:szCs w:val="32"/>
          <w:lang w:eastAsia="zh-CN"/>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山阴才女李素清，慧心巧手怀绝艺……</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越剧《花中君子》片头曲在老旧的影碟机里响起。母亲看着开头的字幕对我说：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正月里，你买的那些戏剧片我都看过了，这个碟片还是多年前的那个旧片，好久没有看了，等着你回来，我们全家人一起看。</w:t>
      </w:r>
      <w:r>
        <w:rPr>
          <w:rFonts w:hint="eastAsia" w:ascii="Times New Roman" w:hAnsi="Times New Roman" w:eastAsia="仿宋_GB2312" w:cs="宋体"/>
          <w:color w:val="auto"/>
          <w:spacing w:val="0"/>
          <w:w w:val="10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噢，传统老戏，好看。</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我对身边的儿子说：</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你平时不看戏，今晚这本戏，你要认真看哦。</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儿子抬起手扶了一下眼镜，又把双手放在双腿上，坐姿更加端正了。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当碟片播放到花厅受贿和姐弟重逢这两个情节时，我感觉母亲在</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暗视</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着我。古事比今事，戏情即世情。母亲的良苦用心我深深懂得。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剧终了。母亲起身对我说，这本戏里的姐姐李素清心肠好、品德好，做人清清白白，老实是‘花中君子’。我转身对儿子说，这是传统骨子老戏，我像你这个年龄时，还在镇政府大会堂演过其中一段戏呢，你可以写个‘观后感’，谈一谈你的体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李家祖传注本上的家训，这二十个字很感人，我觉得为人处世就要清正廉洁……</w:t>
      </w:r>
      <w:r>
        <w:rPr>
          <w:rFonts w:hint="eastAsia" w:ascii="Times New Roman" w:hAnsi="Times New Roman" w:eastAsia="仿宋_GB2312" w:cs="宋体"/>
          <w:color w:val="auto"/>
          <w:spacing w:val="0"/>
          <w:w w:val="100"/>
          <w:kern w:val="2"/>
          <w:sz w:val="32"/>
          <w:szCs w:val="32"/>
          <w:lang w:eastAsia="zh-CN"/>
        </w:rPr>
        <w:t>”</w:t>
      </w:r>
      <w:r>
        <w:rPr>
          <w:rFonts w:hint="eastAsia" w:ascii="Times New Roman" w:hAnsi="Times New Roman" w:eastAsia="仿宋_GB2312" w:cs="宋体"/>
          <w:color w:val="auto"/>
          <w:spacing w:val="0"/>
          <w:w w:val="100"/>
          <w:kern w:val="2"/>
          <w:sz w:val="32"/>
          <w:szCs w:val="32"/>
        </w:rPr>
        <w:t>儿子认真地说道。此刻，往昔的一幕幕不断地在我的脑海中回放，我仿佛看见未来的美好正打马而来。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十五的夜晚，清风和畅，皎洁的月光照亮夜空下静谧的大地，万物正在悄悄生长。我举起手机，把清风明月放进微信朋友圈，随手写下三行字：</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洁白口罩，守护清正初心。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经典戏剧，传承廉洁家风。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r>
        <w:rPr>
          <w:rFonts w:hint="eastAsia" w:ascii="Times New Roman" w:hAnsi="Times New Roman" w:eastAsia="仿宋_GB2312" w:cs="宋体"/>
          <w:color w:val="auto"/>
          <w:spacing w:val="0"/>
          <w:w w:val="100"/>
          <w:kern w:val="2"/>
          <w:sz w:val="32"/>
          <w:szCs w:val="32"/>
        </w:rPr>
        <w:t>春暖花开，岁月静好。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宋体"/>
          <w:color w:val="auto"/>
          <w:spacing w:val="0"/>
          <w:w w:val="100"/>
          <w:kern w:val="2"/>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1050" w:rightChars="500" w:firstLine="640" w:firstLineChars="200"/>
        <w:jc w:val="right"/>
        <w:textAlignment w:val="auto"/>
        <w:rPr>
          <w:rFonts w:hint="eastAsia" w:ascii="Times New Roman" w:hAnsi="Times New Roman" w:eastAsia="楷体_GB2312" w:cs="楷体_GB2312"/>
          <w:b w:val="0"/>
          <w:bCs/>
          <w:color w:val="auto"/>
          <w:spacing w:val="0"/>
          <w:kern w:val="2"/>
          <w:sz w:val="32"/>
          <w:szCs w:val="32"/>
        </w:rPr>
      </w:pPr>
      <w:r>
        <w:rPr>
          <w:rFonts w:hint="eastAsia" w:ascii="Times New Roman" w:hAnsi="Times New Roman" w:eastAsia="楷体_GB2312" w:cs="楷体_GB2312"/>
          <w:b w:val="0"/>
          <w:bCs/>
          <w:color w:val="auto"/>
          <w:spacing w:val="0"/>
          <w:kern w:val="2"/>
          <w:sz w:val="32"/>
          <w:szCs w:val="32"/>
        </w:rPr>
        <w:t>柯晨旭　浙江台州</w:t>
      </w:r>
    </w:p>
    <w:p>
      <w:pPr>
        <w:rPr>
          <w:rFonts w:ascii="Times New Roman" w:hAnsi="Times New Roman" w:eastAsia="仿宋_GB2312" w:cs="宋体"/>
          <w:color w:val="auto"/>
          <w:spacing w:val="0"/>
          <w:w w:val="100"/>
          <w:kern w:val="2"/>
          <w:sz w:val="32"/>
          <w:szCs w:val="32"/>
        </w:rPr>
      </w:pPr>
      <w:r>
        <w:rPr>
          <w:rFonts w:ascii="Times New Roman" w:hAnsi="Times New Roman" w:eastAsia="仿宋_GB2312" w:cs="宋体"/>
          <w:color w:val="auto"/>
          <w:spacing w:val="0"/>
          <w:w w:val="100"/>
          <w:kern w:val="2"/>
          <w:sz w:val="32"/>
          <w:szCs w:val="32"/>
        </w:rPr>
        <w:br w:type="page"/>
      </w:r>
    </w:p>
    <w:p>
      <w:pPr>
        <w:rPr>
          <w:rFonts w:hint="eastAsia" w:ascii="Times New Roman" w:hAnsi="Times New Roman" w:eastAsia="仿宋_GB2312"/>
          <w:color w:val="auto"/>
          <w:spacing w:val="0"/>
          <w:w w:val="100"/>
          <w:kern w:val="2"/>
          <w:sz w:val="32"/>
          <w:szCs w:val="32"/>
          <w:lang w:val="en-US" w:eastAsia="zh-CN"/>
        </w:rPr>
      </w:pPr>
      <w:r>
        <w:rPr>
          <w:rFonts w:ascii="Times New Roman" w:hAnsi="Times New Roman"/>
          <w:sz w:val="32"/>
        </w:rPr>
        <mc:AlternateContent>
          <mc:Choice Requires="wps">
            <w:drawing>
              <wp:anchor distT="0" distB="0" distL="114300" distR="114300" simplePos="0" relativeHeight="251702272" behindDoc="0" locked="0" layoutInCell="1" allowOverlap="1">
                <wp:simplePos x="0" y="0"/>
                <wp:positionH relativeFrom="column">
                  <wp:posOffset>2367280</wp:posOffset>
                </wp:positionH>
                <wp:positionV relativeFrom="paragraph">
                  <wp:posOffset>8175625</wp:posOffset>
                </wp:positionV>
                <wp:extent cx="835025" cy="878840"/>
                <wp:effectExtent l="0" t="0" r="3175" b="16510"/>
                <wp:wrapNone/>
                <wp:docPr id="19" name="矩形 19"/>
                <wp:cNvGraphicFramePr/>
                <a:graphic xmlns:a="http://schemas.openxmlformats.org/drawingml/2006/main">
                  <a:graphicData uri="http://schemas.microsoft.com/office/word/2010/wordprocessingShape">
                    <wps:wsp>
                      <wps:cNvSpPr/>
                      <wps:spPr>
                        <a:xfrm>
                          <a:off x="0" y="0"/>
                          <a:ext cx="835025" cy="8788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4pt;margin-top:643.75pt;height:69.2pt;width:65.75pt;z-index:251702272;v-text-anchor:middle;mso-width-relative:page;mso-height-relative:page;" fillcolor="#FFFFFF [3201]" filled="t" stroked="f" coordsize="21600,21600" o:gfxdata="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keycvYAAAADQEAAA8AAAAAAAAAAQAgAAAAIgAAAGRycy9kb3ducmV2LnhtbFBLAQIUABQAAAAI&#10;AIdO4kA4pEIOXwIAALUEAAAOAAAAAAAAAAEAIAAAACcBAABkcnMvZTJvRG9jLnhtbFBLBQYAAAAA&#10;BgAGAFkBAAD4BQAAAAA=&#10;">
                <v:fill on="t" focussize="0,0"/>
                <v:stroke on="f" weight="2pt"/>
                <v:imagedata o:title=""/>
                <o:lock v:ext="edit" aspectratio="f"/>
              </v:rect>
            </w:pict>
          </mc:Fallback>
        </mc:AlternateContent>
      </w:r>
    </w:p>
    <w:sectPr>
      <w:footerReference r:id="rId21" w:type="default"/>
      <w:endnotePr>
        <w:numRestart w:val="eachSect"/>
      </w:endnotePr>
      <w:pgSz w:w="11906" w:h="16838"/>
      <w:pgMar w:top="1587" w:right="1587" w:bottom="1587" w:left="1587" w:header="851" w:footer="1361"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103</w:t>
                    </w:r>
                    <w:r>
                      <w:rPr>
                        <w:rFonts w:hint="default"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WLvT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YCdJC&#10;xe+/fb3//vP+xxcEeyDQVpkJxN0qiLS7S7mDtun3DWw63rtKt+4fGCHwg7x3B3nZziLqDqWDNI3A&#10;RcHXLwA/PB5X2thXTLbIGRnWUD8vK9ksjO1C+xB3m5BFw7mvIRdom+HR6TDyBw4eAOfCxUIWgLG3&#10;utp8Gkfjq/QqTYJkMLoKkijPg1kxT4JREZ8N89N8Ps/jzw4vTiZ1U5ZMuPv6PomT59Vh3ytdhQ+d&#10;YiRvSgfnUjJ6tZxzjTYE+rTwP6cwJP8gLHychncDqyeU4kESXQ7GQTFKz4KkSIbB+CxKgygeX45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0WLvT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152</w:t>
                    </w:r>
                    <w:r>
                      <w:rPr>
                        <w:rFonts w:hint="default" w:ascii="Times New Roman" w:hAnsi="Times New Roman" w:cs="Times New Roman"/>
                        <w:sz w:val="24"/>
                        <w:szCs w:val="24"/>
                      </w:rPr>
                      <w:fldChar w:fldCharType="end"/>
                    </w:r>
                  </w:p>
                </w:txbxContent>
              </v:textbox>
            </v:shape>
          </w:pict>
        </mc:Fallback>
      </mc:AlternateContent>
    </w:r>
    <w:r>
      <w:rPr>
        <w:rFonts w:hint="eastAsia"/>
        <w:lang w:eastAsia="zh-CN"/>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RHdH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G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ZRHdH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171</w:t>
                    </w:r>
                    <w:r>
                      <w:rPr>
                        <w:rFonts w:hint="default" w:ascii="Times New Roman" w:hAnsi="Times New Roman" w:cs="Times New Roman"/>
                        <w:sz w:val="24"/>
                        <w:szCs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kinsoku/>
      <w:wordWrap/>
      <w:overflowPunct/>
      <w:topLinePunct w:val="0"/>
      <w:autoSpaceDE/>
      <w:autoSpaceDN/>
      <w:bidi w:val="0"/>
      <w:adjustRightInd w:val="0"/>
      <w:snapToGrid w:val="0"/>
      <w:spacing w:line="240" w:lineRule="auto"/>
      <w:textAlignment w:val="auto"/>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173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kinsoku/>
      <w:wordWrap/>
      <w:overflowPunct/>
      <w:topLinePunct w:val="0"/>
      <w:autoSpaceDE/>
      <w:autoSpaceDN/>
      <w:bidi w:val="0"/>
      <w:adjustRightInd w:val="0"/>
      <w:snapToGrid w:val="0"/>
      <w:spacing w:line="240" w:lineRule="auto"/>
      <w:textAlignment w:val="auto"/>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177</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177</w:t>
                    </w:r>
                    <w:r>
                      <w:rPr>
                        <w:rFonts w:hint="default" w:ascii="Times New Roman" w:hAnsi="Times New Roman" w:cs="Times New Roman"/>
                        <w:sz w:val="24"/>
                        <w:szCs w:val="24"/>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s1Jb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w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Ns1Jb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6kgfn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6kgfn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232</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94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1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95</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numRestart w:val="eachSect"/>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A6"/>
    <w:rsid w:val="000013F2"/>
    <w:rsid w:val="00003077"/>
    <w:rsid w:val="00003101"/>
    <w:rsid w:val="00003BA1"/>
    <w:rsid w:val="000045B9"/>
    <w:rsid w:val="00005131"/>
    <w:rsid w:val="00005708"/>
    <w:rsid w:val="00005B6B"/>
    <w:rsid w:val="00007275"/>
    <w:rsid w:val="00007607"/>
    <w:rsid w:val="00007765"/>
    <w:rsid w:val="0000778F"/>
    <w:rsid w:val="00010CD9"/>
    <w:rsid w:val="00014E91"/>
    <w:rsid w:val="00015BAF"/>
    <w:rsid w:val="000169B7"/>
    <w:rsid w:val="00016B92"/>
    <w:rsid w:val="00017041"/>
    <w:rsid w:val="000212D1"/>
    <w:rsid w:val="00021431"/>
    <w:rsid w:val="0002167F"/>
    <w:rsid w:val="000230EA"/>
    <w:rsid w:val="000232FD"/>
    <w:rsid w:val="000259FD"/>
    <w:rsid w:val="00025C3A"/>
    <w:rsid w:val="00025FFE"/>
    <w:rsid w:val="00026254"/>
    <w:rsid w:val="000267F5"/>
    <w:rsid w:val="00026ABE"/>
    <w:rsid w:val="00026B01"/>
    <w:rsid w:val="0002792E"/>
    <w:rsid w:val="00032CF8"/>
    <w:rsid w:val="00033164"/>
    <w:rsid w:val="000343B5"/>
    <w:rsid w:val="00034B56"/>
    <w:rsid w:val="00036060"/>
    <w:rsid w:val="000369F6"/>
    <w:rsid w:val="000378D1"/>
    <w:rsid w:val="0004131E"/>
    <w:rsid w:val="00042236"/>
    <w:rsid w:val="00044DFC"/>
    <w:rsid w:val="0004516F"/>
    <w:rsid w:val="000455DC"/>
    <w:rsid w:val="00045C92"/>
    <w:rsid w:val="000500BE"/>
    <w:rsid w:val="00050666"/>
    <w:rsid w:val="00051809"/>
    <w:rsid w:val="00051E4C"/>
    <w:rsid w:val="00053127"/>
    <w:rsid w:val="00053824"/>
    <w:rsid w:val="000541AE"/>
    <w:rsid w:val="00054DDE"/>
    <w:rsid w:val="000558F2"/>
    <w:rsid w:val="00055AFE"/>
    <w:rsid w:val="0005670D"/>
    <w:rsid w:val="00056E10"/>
    <w:rsid w:val="0005706A"/>
    <w:rsid w:val="000572BE"/>
    <w:rsid w:val="00060A36"/>
    <w:rsid w:val="00061B48"/>
    <w:rsid w:val="00062656"/>
    <w:rsid w:val="00063E1C"/>
    <w:rsid w:val="000646E4"/>
    <w:rsid w:val="00067206"/>
    <w:rsid w:val="00067E2B"/>
    <w:rsid w:val="000702C1"/>
    <w:rsid w:val="00070499"/>
    <w:rsid w:val="00070739"/>
    <w:rsid w:val="00070B67"/>
    <w:rsid w:val="000714E4"/>
    <w:rsid w:val="00072062"/>
    <w:rsid w:val="00072343"/>
    <w:rsid w:val="000741A3"/>
    <w:rsid w:val="00074C15"/>
    <w:rsid w:val="00075304"/>
    <w:rsid w:val="000756A8"/>
    <w:rsid w:val="00077D00"/>
    <w:rsid w:val="000804EF"/>
    <w:rsid w:val="0008053D"/>
    <w:rsid w:val="00081AA4"/>
    <w:rsid w:val="00081CC2"/>
    <w:rsid w:val="00082255"/>
    <w:rsid w:val="00082DB6"/>
    <w:rsid w:val="00082E24"/>
    <w:rsid w:val="000835DC"/>
    <w:rsid w:val="0008366B"/>
    <w:rsid w:val="000844E0"/>
    <w:rsid w:val="00084BEA"/>
    <w:rsid w:val="00084F26"/>
    <w:rsid w:val="000864C8"/>
    <w:rsid w:val="00086AAC"/>
    <w:rsid w:val="00087501"/>
    <w:rsid w:val="000875DD"/>
    <w:rsid w:val="000906F5"/>
    <w:rsid w:val="000916A5"/>
    <w:rsid w:val="000916E8"/>
    <w:rsid w:val="00092C4E"/>
    <w:rsid w:val="00093648"/>
    <w:rsid w:val="000937A5"/>
    <w:rsid w:val="000942CD"/>
    <w:rsid w:val="00094A37"/>
    <w:rsid w:val="00095A7D"/>
    <w:rsid w:val="00095CA1"/>
    <w:rsid w:val="00097A04"/>
    <w:rsid w:val="000A05F3"/>
    <w:rsid w:val="000A1152"/>
    <w:rsid w:val="000A221B"/>
    <w:rsid w:val="000A41C1"/>
    <w:rsid w:val="000A7B36"/>
    <w:rsid w:val="000B107D"/>
    <w:rsid w:val="000B1641"/>
    <w:rsid w:val="000B2690"/>
    <w:rsid w:val="000B2838"/>
    <w:rsid w:val="000B2D33"/>
    <w:rsid w:val="000B2DA1"/>
    <w:rsid w:val="000B3A04"/>
    <w:rsid w:val="000B4F3E"/>
    <w:rsid w:val="000B524D"/>
    <w:rsid w:val="000C196B"/>
    <w:rsid w:val="000C1DAF"/>
    <w:rsid w:val="000C2654"/>
    <w:rsid w:val="000C2D78"/>
    <w:rsid w:val="000C2DA3"/>
    <w:rsid w:val="000C3581"/>
    <w:rsid w:val="000C4112"/>
    <w:rsid w:val="000C76EC"/>
    <w:rsid w:val="000D2908"/>
    <w:rsid w:val="000D295C"/>
    <w:rsid w:val="000D75BB"/>
    <w:rsid w:val="000D7D92"/>
    <w:rsid w:val="000E0116"/>
    <w:rsid w:val="000E095F"/>
    <w:rsid w:val="000E1F8E"/>
    <w:rsid w:val="000E26A7"/>
    <w:rsid w:val="000E317C"/>
    <w:rsid w:val="000E3D00"/>
    <w:rsid w:val="000E4053"/>
    <w:rsid w:val="000E4BF1"/>
    <w:rsid w:val="000E5A17"/>
    <w:rsid w:val="000E6B1A"/>
    <w:rsid w:val="000F0E43"/>
    <w:rsid w:val="000F225D"/>
    <w:rsid w:val="000F28D8"/>
    <w:rsid w:val="000F2D94"/>
    <w:rsid w:val="000F2DE4"/>
    <w:rsid w:val="000F44E9"/>
    <w:rsid w:val="000F59F7"/>
    <w:rsid w:val="000F5D38"/>
    <w:rsid w:val="000F6A6D"/>
    <w:rsid w:val="000F6F19"/>
    <w:rsid w:val="000F737F"/>
    <w:rsid w:val="000F7450"/>
    <w:rsid w:val="000F760F"/>
    <w:rsid w:val="000F7B1B"/>
    <w:rsid w:val="000F7D87"/>
    <w:rsid w:val="00101256"/>
    <w:rsid w:val="001015F0"/>
    <w:rsid w:val="001020EF"/>
    <w:rsid w:val="0010232E"/>
    <w:rsid w:val="00102FAA"/>
    <w:rsid w:val="0010328E"/>
    <w:rsid w:val="001032E8"/>
    <w:rsid w:val="00105FEC"/>
    <w:rsid w:val="001060D7"/>
    <w:rsid w:val="0010700D"/>
    <w:rsid w:val="0010735B"/>
    <w:rsid w:val="001073E2"/>
    <w:rsid w:val="001076BF"/>
    <w:rsid w:val="001101F2"/>
    <w:rsid w:val="00110DA2"/>
    <w:rsid w:val="001115C3"/>
    <w:rsid w:val="00111A04"/>
    <w:rsid w:val="0011222F"/>
    <w:rsid w:val="0011339F"/>
    <w:rsid w:val="001149A8"/>
    <w:rsid w:val="00114E53"/>
    <w:rsid w:val="0011724C"/>
    <w:rsid w:val="00117273"/>
    <w:rsid w:val="00117853"/>
    <w:rsid w:val="001200EB"/>
    <w:rsid w:val="00120873"/>
    <w:rsid w:val="00120B8C"/>
    <w:rsid w:val="001218C7"/>
    <w:rsid w:val="001223EA"/>
    <w:rsid w:val="00122FD0"/>
    <w:rsid w:val="001234D5"/>
    <w:rsid w:val="00125192"/>
    <w:rsid w:val="001262AA"/>
    <w:rsid w:val="00126C9A"/>
    <w:rsid w:val="00127448"/>
    <w:rsid w:val="00127792"/>
    <w:rsid w:val="00131303"/>
    <w:rsid w:val="00132B72"/>
    <w:rsid w:val="00133F53"/>
    <w:rsid w:val="00141906"/>
    <w:rsid w:val="00141C43"/>
    <w:rsid w:val="00141CAA"/>
    <w:rsid w:val="0014293C"/>
    <w:rsid w:val="00143663"/>
    <w:rsid w:val="0014471D"/>
    <w:rsid w:val="001451EE"/>
    <w:rsid w:val="00145815"/>
    <w:rsid w:val="00145AA3"/>
    <w:rsid w:val="00145ACA"/>
    <w:rsid w:val="00150853"/>
    <w:rsid w:val="00152F9B"/>
    <w:rsid w:val="00153129"/>
    <w:rsid w:val="001532AF"/>
    <w:rsid w:val="00153E93"/>
    <w:rsid w:val="001543CE"/>
    <w:rsid w:val="00155353"/>
    <w:rsid w:val="001566B3"/>
    <w:rsid w:val="00157535"/>
    <w:rsid w:val="00157657"/>
    <w:rsid w:val="00160540"/>
    <w:rsid w:val="001608C5"/>
    <w:rsid w:val="00160EAA"/>
    <w:rsid w:val="0016101A"/>
    <w:rsid w:val="00161455"/>
    <w:rsid w:val="00162FF4"/>
    <w:rsid w:val="00164A06"/>
    <w:rsid w:val="00166A14"/>
    <w:rsid w:val="00170F85"/>
    <w:rsid w:val="00171049"/>
    <w:rsid w:val="00171373"/>
    <w:rsid w:val="001715C8"/>
    <w:rsid w:val="00171C98"/>
    <w:rsid w:val="001721EC"/>
    <w:rsid w:val="0017418D"/>
    <w:rsid w:val="0017436D"/>
    <w:rsid w:val="00174DD6"/>
    <w:rsid w:val="00175C24"/>
    <w:rsid w:val="00177AA1"/>
    <w:rsid w:val="00177D28"/>
    <w:rsid w:val="00180E3F"/>
    <w:rsid w:val="0018208E"/>
    <w:rsid w:val="00182429"/>
    <w:rsid w:val="0018300D"/>
    <w:rsid w:val="00183310"/>
    <w:rsid w:val="00183F67"/>
    <w:rsid w:val="00183FDB"/>
    <w:rsid w:val="001857CF"/>
    <w:rsid w:val="00185A29"/>
    <w:rsid w:val="0018600D"/>
    <w:rsid w:val="001860A0"/>
    <w:rsid w:val="001867CC"/>
    <w:rsid w:val="00187AF0"/>
    <w:rsid w:val="0019000C"/>
    <w:rsid w:val="00191DC9"/>
    <w:rsid w:val="001934C5"/>
    <w:rsid w:val="00193B8B"/>
    <w:rsid w:val="0019455B"/>
    <w:rsid w:val="00194859"/>
    <w:rsid w:val="0019593F"/>
    <w:rsid w:val="00196EA2"/>
    <w:rsid w:val="00197FAE"/>
    <w:rsid w:val="001A3199"/>
    <w:rsid w:val="001A4009"/>
    <w:rsid w:val="001A43BD"/>
    <w:rsid w:val="001A6B82"/>
    <w:rsid w:val="001A7027"/>
    <w:rsid w:val="001A7045"/>
    <w:rsid w:val="001A7BB8"/>
    <w:rsid w:val="001B0067"/>
    <w:rsid w:val="001B0832"/>
    <w:rsid w:val="001B0D34"/>
    <w:rsid w:val="001B352D"/>
    <w:rsid w:val="001B467F"/>
    <w:rsid w:val="001B5081"/>
    <w:rsid w:val="001B51C7"/>
    <w:rsid w:val="001B5809"/>
    <w:rsid w:val="001B5F40"/>
    <w:rsid w:val="001B6720"/>
    <w:rsid w:val="001B699C"/>
    <w:rsid w:val="001B712C"/>
    <w:rsid w:val="001C0C47"/>
    <w:rsid w:val="001C1D2A"/>
    <w:rsid w:val="001C2889"/>
    <w:rsid w:val="001C370F"/>
    <w:rsid w:val="001C382E"/>
    <w:rsid w:val="001C41A5"/>
    <w:rsid w:val="001C519E"/>
    <w:rsid w:val="001C57F0"/>
    <w:rsid w:val="001C6207"/>
    <w:rsid w:val="001C6B23"/>
    <w:rsid w:val="001C752F"/>
    <w:rsid w:val="001C7603"/>
    <w:rsid w:val="001C7F84"/>
    <w:rsid w:val="001D09C5"/>
    <w:rsid w:val="001D165B"/>
    <w:rsid w:val="001D3108"/>
    <w:rsid w:val="001D318C"/>
    <w:rsid w:val="001D3C1A"/>
    <w:rsid w:val="001D404C"/>
    <w:rsid w:val="001D414C"/>
    <w:rsid w:val="001E13A1"/>
    <w:rsid w:val="001E3FA6"/>
    <w:rsid w:val="001F094E"/>
    <w:rsid w:val="001F1838"/>
    <w:rsid w:val="001F2A3E"/>
    <w:rsid w:val="001F3479"/>
    <w:rsid w:val="001F476C"/>
    <w:rsid w:val="001F58BD"/>
    <w:rsid w:val="001F5B0E"/>
    <w:rsid w:val="001F6715"/>
    <w:rsid w:val="00201D0F"/>
    <w:rsid w:val="00201F3F"/>
    <w:rsid w:val="002026C8"/>
    <w:rsid w:val="00202D12"/>
    <w:rsid w:val="00202F3B"/>
    <w:rsid w:val="002031B1"/>
    <w:rsid w:val="002036F9"/>
    <w:rsid w:val="0020544D"/>
    <w:rsid w:val="0020551A"/>
    <w:rsid w:val="00205A74"/>
    <w:rsid w:val="00206B2D"/>
    <w:rsid w:val="00210A38"/>
    <w:rsid w:val="00210DBE"/>
    <w:rsid w:val="002111B7"/>
    <w:rsid w:val="00211879"/>
    <w:rsid w:val="00211B59"/>
    <w:rsid w:val="00211FB3"/>
    <w:rsid w:val="00212365"/>
    <w:rsid w:val="00212F38"/>
    <w:rsid w:val="002146BF"/>
    <w:rsid w:val="0021477B"/>
    <w:rsid w:val="00215EED"/>
    <w:rsid w:val="00216BB4"/>
    <w:rsid w:val="00217859"/>
    <w:rsid w:val="002179F6"/>
    <w:rsid w:val="0022006E"/>
    <w:rsid w:val="002206D1"/>
    <w:rsid w:val="00221026"/>
    <w:rsid w:val="002235BD"/>
    <w:rsid w:val="00223A7A"/>
    <w:rsid w:val="002241E3"/>
    <w:rsid w:val="0022542B"/>
    <w:rsid w:val="002256E1"/>
    <w:rsid w:val="00225CA1"/>
    <w:rsid w:val="002269D9"/>
    <w:rsid w:val="00226DA2"/>
    <w:rsid w:val="00226EFD"/>
    <w:rsid w:val="00227435"/>
    <w:rsid w:val="00231507"/>
    <w:rsid w:val="00231BFC"/>
    <w:rsid w:val="00232E31"/>
    <w:rsid w:val="00236243"/>
    <w:rsid w:val="00236C84"/>
    <w:rsid w:val="002428A9"/>
    <w:rsid w:val="0024352C"/>
    <w:rsid w:val="002447DD"/>
    <w:rsid w:val="00244C1B"/>
    <w:rsid w:val="00244F4E"/>
    <w:rsid w:val="002450A7"/>
    <w:rsid w:val="002452CF"/>
    <w:rsid w:val="0024597D"/>
    <w:rsid w:val="00246F3E"/>
    <w:rsid w:val="002473AB"/>
    <w:rsid w:val="00247988"/>
    <w:rsid w:val="0025154B"/>
    <w:rsid w:val="0025329D"/>
    <w:rsid w:val="002539F0"/>
    <w:rsid w:val="00253CB3"/>
    <w:rsid w:val="00254A8C"/>
    <w:rsid w:val="002561E0"/>
    <w:rsid w:val="00257E81"/>
    <w:rsid w:val="00260832"/>
    <w:rsid w:val="00260B98"/>
    <w:rsid w:val="00261094"/>
    <w:rsid w:val="002610C2"/>
    <w:rsid w:val="00261CE8"/>
    <w:rsid w:val="00262946"/>
    <w:rsid w:val="0026338A"/>
    <w:rsid w:val="002658FC"/>
    <w:rsid w:val="00266D11"/>
    <w:rsid w:val="002672DE"/>
    <w:rsid w:val="002676F1"/>
    <w:rsid w:val="00267A44"/>
    <w:rsid w:val="0027029D"/>
    <w:rsid w:val="0027130F"/>
    <w:rsid w:val="0027184D"/>
    <w:rsid w:val="002718E2"/>
    <w:rsid w:val="00271F2A"/>
    <w:rsid w:val="0027267A"/>
    <w:rsid w:val="00272D84"/>
    <w:rsid w:val="002739E2"/>
    <w:rsid w:val="002742EC"/>
    <w:rsid w:val="00275509"/>
    <w:rsid w:val="00275B76"/>
    <w:rsid w:val="0027716F"/>
    <w:rsid w:val="002777FD"/>
    <w:rsid w:val="00280C7E"/>
    <w:rsid w:val="00281461"/>
    <w:rsid w:val="00282853"/>
    <w:rsid w:val="00282C8A"/>
    <w:rsid w:val="00283855"/>
    <w:rsid w:val="00283B21"/>
    <w:rsid w:val="002841EC"/>
    <w:rsid w:val="00284844"/>
    <w:rsid w:val="002867A2"/>
    <w:rsid w:val="00286C0F"/>
    <w:rsid w:val="0029048E"/>
    <w:rsid w:val="00292614"/>
    <w:rsid w:val="00293307"/>
    <w:rsid w:val="00293368"/>
    <w:rsid w:val="0029340C"/>
    <w:rsid w:val="002950FC"/>
    <w:rsid w:val="002956F2"/>
    <w:rsid w:val="00295D54"/>
    <w:rsid w:val="002961E1"/>
    <w:rsid w:val="00296E3A"/>
    <w:rsid w:val="00296FA9"/>
    <w:rsid w:val="00297866"/>
    <w:rsid w:val="00297973"/>
    <w:rsid w:val="002A0C1A"/>
    <w:rsid w:val="002A1985"/>
    <w:rsid w:val="002A1FFC"/>
    <w:rsid w:val="002A2FA9"/>
    <w:rsid w:val="002A5DFE"/>
    <w:rsid w:val="002B2310"/>
    <w:rsid w:val="002B2548"/>
    <w:rsid w:val="002B3051"/>
    <w:rsid w:val="002B4E9F"/>
    <w:rsid w:val="002B5079"/>
    <w:rsid w:val="002B7377"/>
    <w:rsid w:val="002B758A"/>
    <w:rsid w:val="002C000F"/>
    <w:rsid w:val="002C0355"/>
    <w:rsid w:val="002C0A47"/>
    <w:rsid w:val="002C1664"/>
    <w:rsid w:val="002C1DD5"/>
    <w:rsid w:val="002C21A9"/>
    <w:rsid w:val="002C241F"/>
    <w:rsid w:val="002C3B44"/>
    <w:rsid w:val="002C4C10"/>
    <w:rsid w:val="002C4C94"/>
    <w:rsid w:val="002C57D8"/>
    <w:rsid w:val="002C6D83"/>
    <w:rsid w:val="002D1005"/>
    <w:rsid w:val="002D23A9"/>
    <w:rsid w:val="002D2A41"/>
    <w:rsid w:val="002D314C"/>
    <w:rsid w:val="002D3B72"/>
    <w:rsid w:val="002D5323"/>
    <w:rsid w:val="002D65B6"/>
    <w:rsid w:val="002D6C93"/>
    <w:rsid w:val="002D6D04"/>
    <w:rsid w:val="002E0280"/>
    <w:rsid w:val="002E4590"/>
    <w:rsid w:val="002E4D27"/>
    <w:rsid w:val="002E4EEC"/>
    <w:rsid w:val="002E66F4"/>
    <w:rsid w:val="002F0081"/>
    <w:rsid w:val="002F067A"/>
    <w:rsid w:val="002F135A"/>
    <w:rsid w:val="002F1D96"/>
    <w:rsid w:val="002F23AE"/>
    <w:rsid w:val="002F28B8"/>
    <w:rsid w:val="002F2F78"/>
    <w:rsid w:val="002F35EB"/>
    <w:rsid w:val="002F392C"/>
    <w:rsid w:val="002F39EE"/>
    <w:rsid w:val="002F4002"/>
    <w:rsid w:val="002F4771"/>
    <w:rsid w:val="002F4C42"/>
    <w:rsid w:val="002F5374"/>
    <w:rsid w:val="002F57FC"/>
    <w:rsid w:val="002F5D5F"/>
    <w:rsid w:val="002F5E81"/>
    <w:rsid w:val="002F6902"/>
    <w:rsid w:val="00300605"/>
    <w:rsid w:val="00300791"/>
    <w:rsid w:val="0030415E"/>
    <w:rsid w:val="00304461"/>
    <w:rsid w:val="00304818"/>
    <w:rsid w:val="0030492E"/>
    <w:rsid w:val="0030591D"/>
    <w:rsid w:val="00305954"/>
    <w:rsid w:val="0030697F"/>
    <w:rsid w:val="00311150"/>
    <w:rsid w:val="00311248"/>
    <w:rsid w:val="00311D4B"/>
    <w:rsid w:val="00312131"/>
    <w:rsid w:val="003135C4"/>
    <w:rsid w:val="00313D98"/>
    <w:rsid w:val="0031507F"/>
    <w:rsid w:val="0031660C"/>
    <w:rsid w:val="003167BC"/>
    <w:rsid w:val="00320BAC"/>
    <w:rsid w:val="00322D74"/>
    <w:rsid w:val="00323EDE"/>
    <w:rsid w:val="003247D9"/>
    <w:rsid w:val="00326185"/>
    <w:rsid w:val="0032647D"/>
    <w:rsid w:val="00327F84"/>
    <w:rsid w:val="00330096"/>
    <w:rsid w:val="00330B79"/>
    <w:rsid w:val="003319BF"/>
    <w:rsid w:val="00331A41"/>
    <w:rsid w:val="00331D91"/>
    <w:rsid w:val="00332DC1"/>
    <w:rsid w:val="003339F8"/>
    <w:rsid w:val="00334582"/>
    <w:rsid w:val="00334BD6"/>
    <w:rsid w:val="003368BF"/>
    <w:rsid w:val="00337186"/>
    <w:rsid w:val="003411EE"/>
    <w:rsid w:val="00341429"/>
    <w:rsid w:val="00342FFD"/>
    <w:rsid w:val="003436F1"/>
    <w:rsid w:val="00346C54"/>
    <w:rsid w:val="00347541"/>
    <w:rsid w:val="0035014E"/>
    <w:rsid w:val="0035089A"/>
    <w:rsid w:val="0035164B"/>
    <w:rsid w:val="00351C10"/>
    <w:rsid w:val="00352D5B"/>
    <w:rsid w:val="0035406C"/>
    <w:rsid w:val="003545DD"/>
    <w:rsid w:val="003548AE"/>
    <w:rsid w:val="00354DDB"/>
    <w:rsid w:val="003557FC"/>
    <w:rsid w:val="003559C6"/>
    <w:rsid w:val="00355EFB"/>
    <w:rsid w:val="0035615D"/>
    <w:rsid w:val="00356646"/>
    <w:rsid w:val="00356F9B"/>
    <w:rsid w:val="003579AA"/>
    <w:rsid w:val="00360D1C"/>
    <w:rsid w:val="00360DD8"/>
    <w:rsid w:val="0036133A"/>
    <w:rsid w:val="00361609"/>
    <w:rsid w:val="00362C01"/>
    <w:rsid w:val="00363161"/>
    <w:rsid w:val="003653FE"/>
    <w:rsid w:val="00365795"/>
    <w:rsid w:val="003664CE"/>
    <w:rsid w:val="003674BB"/>
    <w:rsid w:val="00367EE9"/>
    <w:rsid w:val="0037192A"/>
    <w:rsid w:val="00372C3C"/>
    <w:rsid w:val="0037326F"/>
    <w:rsid w:val="003742E0"/>
    <w:rsid w:val="0037516B"/>
    <w:rsid w:val="00380A45"/>
    <w:rsid w:val="00381421"/>
    <w:rsid w:val="00381C10"/>
    <w:rsid w:val="00384345"/>
    <w:rsid w:val="003844A0"/>
    <w:rsid w:val="00385513"/>
    <w:rsid w:val="0038777B"/>
    <w:rsid w:val="00390A66"/>
    <w:rsid w:val="00392869"/>
    <w:rsid w:val="00393EBA"/>
    <w:rsid w:val="00396A90"/>
    <w:rsid w:val="003976DF"/>
    <w:rsid w:val="003A216F"/>
    <w:rsid w:val="003A218B"/>
    <w:rsid w:val="003A25ED"/>
    <w:rsid w:val="003A37FE"/>
    <w:rsid w:val="003A3F1F"/>
    <w:rsid w:val="003A52BC"/>
    <w:rsid w:val="003A5599"/>
    <w:rsid w:val="003A5B88"/>
    <w:rsid w:val="003A5F1A"/>
    <w:rsid w:val="003A6D60"/>
    <w:rsid w:val="003A7D9F"/>
    <w:rsid w:val="003A7DAE"/>
    <w:rsid w:val="003B18EE"/>
    <w:rsid w:val="003B1C79"/>
    <w:rsid w:val="003B22CB"/>
    <w:rsid w:val="003B3A85"/>
    <w:rsid w:val="003B3B9A"/>
    <w:rsid w:val="003B4D90"/>
    <w:rsid w:val="003B6AAE"/>
    <w:rsid w:val="003B6FCD"/>
    <w:rsid w:val="003B796D"/>
    <w:rsid w:val="003C02D2"/>
    <w:rsid w:val="003C06F2"/>
    <w:rsid w:val="003C1843"/>
    <w:rsid w:val="003C28F9"/>
    <w:rsid w:val="003C2995"/>
    <w:rsid w:val="003C2D86"/>
    <w:rsid w:val="003C3074"/>
    <w:rsid w:val="003C3323"/>
    <w:rsid w:val="003C4488"/>
    <w:rsid w:val="003C52F8"/>
    <w:rsid w:val="003C64D9"/>
    <w:rsid w:val="003C72E5"/>
    <w:rsid w:val="003D07E0"/>
    <w:rsid w:val="003D0AD0"/>
    <w:rsid w:val="003D12F0"/>
    <w:rsid w:val="003D1843"/>
    <w:rsid w:val="003D280D"/>
    <w:rsid w:val="003D371F"/>
    <w:rsid w:val="003D441C"/>
    <w:rsid w:val="003D573B"/>
    <w:rsid w:val="003D7966"/>
    <w:rsid w:val="003E161B"/>
    <w:rsid w:val="003E1EB8"/>
    <w:rsid w:val="003E1EEE"/>
    <w:rsid w:val="003E270D"/>
    <w:rsid w:val="003E2BCF"/>
    <w:rsid w:val="003E2F75"/>
    <w:rsid w:val="003E3031"/>
    <w:rsid w:val="003E5175"/>
    <w:rsid w:val="003E56D2"/>
    <w:rsid w:val="003E5B88"/>
    <w:rsid w:val="003E5EBD"/>
    <w:rsid w:val="003F045A"/>
    <w:rsid w:val="003F23EA"/>
    <w:rsid w:val="003F27F9"/>
    <w:rsid w:val="003F4F9E"/>
    <w:rsid w:val="003F5E99"/>
    <w:rsid w:val="003F5F06"/>
    <w:rsid w:val="003F622A"/>
    <w:rsid w:val="003F7144"/>
    <w:rsid w:val="003F7B2A"/>
    <w:rsid w:val="00400479"/>
    <w:rsid w:val="00400ED1"/>
    <w:rsid w:val="00401BCB"/>
    <w:rsid w:val="00402397"/>
    <w:rsid w:val="004034C2"/>
    <w:rsid w:val="00403AFB"/>
    <w:rsid w:val="0040465A"/>
    <w:rsid w:val="00404D65"/>
    <w:rsid w:val="0040714F"/>
    <w:rsid w:val="0041238D"/>
    <w:rsid w:val="004138DD"/>
    <w:rsid w:val="004140A3"/>
    <w:rsid w:val="0041483A"/>
    <w:rsid w:val="00414D36"/>
    <w:rsid w:val="004154DA"/>
    <w:rsid w:val="0041560F"/>
    <w:rsid w:val="00415C34"/>
    <w:rsid w:val="00416197"/>
    <w:rsid w:val="004218F6"/>
    <w:rsid w:val="00421AE9"/>
    <w:rsid w:val="00421FC7"/>
    <w:rsid w:val="004234B4"/>
    <w:rsid w:val="004239C9"/>
    <w:rsid w:val="00423D03"/>
    <w:rsid w:val="00423D95"/>
    <w:rsid w:val="00425FAD"/>
    <w:rsid w:val="00426A66"/>
    <w:rsid w:val="0042714B"/>
    <w:rsid w:val="00431073"/>
    <w:rsid w:val="00431F21"/>
    <w:rsid w:val="004324C3"/>
    <w:rsid w:val="00433568"/>
    <w:rsid w:val="004337AF"/>
    <w:rsid w:val="0043773D"/>
    <w:rsid w:val="00440029"/>
    <w:rsid w:val="004411C6"/>
    <w:rsid w:val="004424DA"/>
    <w:rsid w:val="00443989"/>
    <w:rsid w:val="00443EB3"/>
    <w:rsid w:val="00444F15"/>
    <w:rsid w:val="00445E98"/>
    <w:rsid w:val="00450EBB"/>
    <w:rsid w:val="004512F1"/>
    <w:rsid w:val="00452B12"/>
    <w:rsid w:val="00453F71"/>
    <w:rsid w:val="0045435F"/>
    <w:rsid w:val="00455D61"/>
    <w:rsid w:val="00455F2F"/>
    <w:rsid w:val="00456B00"/>
    <w:rsid w:val="00457AD2"/>
    <w:rsid w:val="0046131F"/>
    <w:rsid w:val="004618B6"/>
    <w:rsid w:val="00463AC2"/>
    <w:rsid w:val="00463FAD"/>
    <w:rsid w:val="0046416F"/>
    <w:rsid w:val="0046601F"/>
    <w:rsid w:val="00471351"/>
    <w:rsid w:val="0047343F"/>
    <w:rsid w:val="00473DE3"/>
    <w:rsid w:val="00475500"/>
    <w:rsid w:val="00475DF1"/>
    <w:rsid w:val="00480255"/>
    <w:rsid w:val="00480D88"/>
    <w:rsid w:val="0048305C"/>
    <w:rsid w:val="004833EA"/>
    <w:rsid w:val="00483AB1"/>
    <w:rsid w:val="00486A58"/>
    <w:rsid w:val="004871D9"/>
    <w:rsid w:val="00487E95"/>
    <w:rsid w:val="00487FBF"/>
    <w:rsid w:val="00490FE7"/>
    <w:rsid w:val="0049177E"/>
    <w:rsid w:val="00491D0E"/>
    <w:rsid w:val="00493338"/>
    <w:rsid w:val="00493459"/>
    <w:rsid w:val="00493C67"/>
    <w:rsid w:val="004947BB"/>
    <w:rsid w:val="00496246"/>
    <w:rsid w:val="0049725C"/>
    <w:rsid w:val="00497279"/>
    <w:rsid w:val="004A10AA"/>
    <w:rsid w:val="004A1783"/>
    <w:rsid w:val="004A21F1"/>
    <w:rsid w:val="004A2E5F"/>
    <w:rsid w:val="004A4CF7"/>
    <w:rsid w:val="004A5506"/>
    <w:rsid w:val="004A5660"/>
    <w:rsid w:val="004A61C8"/>
    <w:rsid w:val="004B1373"/>
    <w:rsid w:val="004B20B8"/>
    <w:rsid w:val="004B3F88"/>
    <w:rsid w:val="004B405E"/>
    <w:rsid w:val="004B5B9A"/>
    <w:rsid w:val="004B5DBB"/>
    <w:rsid w:val="004B62CB"/>
    <w:rsid w:val="004B64F9"/>
    <w:rsid w:val="004B7207"/>
    <w:rsid w:val="004B7650"/>
    <w:rsid w:val="004B78CE"/>
    <w:rsid w:val="004C0155"/>
    <w:rsid w:val="004C028F"/>
    <w:rsid w:val="004C0786"/>
    <w:rsid w:val="004C0CBF"/>
    <w:rsid w:val="004C14D3"/>
    <w:rsid w:val="004C3450"/>
    <w:rsid w:val="004C3783"/>
    <w:rsid w:val="004C37DA"/>
    <w:rsid w:val="004C39B6"/>
    <w:rsid w:val="004C3A49"/>
    <w:rsid w:val="004C3D63"/>
    <w:rsid w:val="004C471B"/>
    <w:rsid w:val="004C67F0"/>
    <w:rsid w:val="004C68C4"/>
    <w:rsid w:val="004C6B62"/>
    <w:rsid w:val="004C6F55"/>
    <w:rsid w:val="004C71C4"/>
    <w:rsid w:val="004D03E1"/>
    <w:rsid w:val="004D055B"/>
    <w:rsid w:val="004D164D"/>
    <w:rsid w:val="004D1B26"/>
    <w:rsid w:val="004D2653"/>
    <w:rsid w:val="004D29F1"/>
    <w:rsid w:val="004D2AF3"/>
    <w:rsid w:val="004D2FE6"/>
    <w:rsid w:val="004D3245"/>
    <w:rsid w:val="004D3FEC"/>
    <w:rsid w:val="004D440F"/>
    <w:rsid w:val="004D45C0"/>
    <w:rsid w:val="004D4866"/>
    <w:rsid w:val="004D495C"/>
    <w:rsid w:val="004D64B6"/>
    <w:rsid w:val="004D6F0C"/>
    <w:rsid w:val="004E201F"/>
    <w:rsid w:val="004E2CB8"/>
    <w:rsid w:val="004E35B8"/>
    <w:rsid w:val="004E579A"/>
    <w:rsid w:val="004E593C"/>
    <w:rsid w:val="004E746A"/>
    <w:rsid w:val="004F0A28"/>
    <w:rsid w:val="004F0B16"/>
    <w:rsid w:val="004F1902"/>
    <w:rsid w:val="004F1F85"/>
    <w:rsid w:val="004F284B"/>
    <w:rsid w:val="004F2F70"/>
    <w:rsid w:val="004F3C76"/>
    <w:rsid w:val="004F4785"/>
    <w:rsid w:val="004F55CF"/>
    <w:rsid w:val="004F5B0F"/>
    <w:rsid w:val="004F7024"/>
    <w:rsid w:val="0050071F"/>
    <w:rsid w:val="00500C41"/>
    <w:rsid w:val="00504248"/>
    <w:rsid w:val="00504480"/>
    <w:rsid w:val="00505BC8"/>
    <w:rsid w:val="00506F32"/>
    <w:rsid w:val="00510535"/>
    <w:rsid w:val="0051113C"/>
    <w:rsid w:val="00511B38"/>
    <w:rsid w:val="00511C30"/>
    <w:rsid w:val="005128F8"/>
    <w:rsid w:val="00513E8F"/>
    <w:rsid w:val="00514150"/>
    <w:rsid w:val="005147C6"/>
    <w:rsid w:val="0051533B"/>
    <w:rsid w:val="00516A78"/>
    <w:rsid w:val="00517AB9"/>
    <w:rsid w:val="005213EE"/>
    <w:rsid w:val="00521B1E"/>
    <w:rsid w:val="005233D9"/>
    <w:rsid w:val="00524C63"/>
    <w:rsid w:val="00527276"/>
    <w:rsid w:val="00532085"/>
    <w:rsid w:val="00532D5E"/>
    <w:rsid w:val="005344F7"/>
    <w:rsid w:val="00534A30"/>
    <w:rsid w:val="00534B68"/>
    <w:rsid w:val="0053567B"/>
    <w:rsid w:val="00536C85"/>
    <w:rsid w:val="0054258A"/>
    <w:rsid w:val="00543CFB"/>
    <w:rsid w:val="00544FE4"/>
    <w:rsid w:val="00545A56"/>
    <w:rsid w:val="0054602D"/>
    <w:rsid w:val="00546967"/>
    <w:rsid w:val="00551126"/>
    <w:rsid w:val="005532FD"/>
    <w:rsid w:val="00553C63"/>
    <w:rsid w:val="00553EB1"/>
    <w:rsid w:val="00554427"/>
    <w:rsid w:val="005571FD"/>
    <w:rsid w:val="00557ED4"/>
    <w:rsid w:val="00560032"/>
    <w:rsid w:val="0056059B"/>
    <w:rsid w:val="005611FB"/>
    <w:rsid w:val="00562AE4"/>
    <w:rsid w:val="00563EB4"/>
    <w:rsid w:val="00564569"/>
    <w:rsid w:val="00566CFB"/>
    <w:rsid w:val="005709E6"/>
    <w:rsid w:val="005714DF"/>
    <w:rsid w:val="00571517"/>
    <w:rsid w:val="005718E8"/>
    <w:rsid w:val="00572092"/>
    <w:rsid w:val="00573A10"/>
    <w:rsid w:val="0057406F"/>
    <w:rsid w:val="00574718"/>
    <w:rsid w:val="00575400"/>
    <w:rsid w:val="005776AF"/>
    <w:rsid w:val="00577ED6"/>
    <w:rsid w:val="005802E3"/>
    <w:rsid w:val="005807AF"/>
    <w:rsid w:val="00581E0A"/>
    <w:rsid w:val="0058221F"/>
    <w:rsid w:val="00582D51"/>
    <w:rsid w:val="00583406"/>
    <w:rsid w:val="00585A2E"/>
    <w:rsid w:val="00586699"/>
    <w:rsid w:val="00586EF3"/>
    <w:rsid w:val="00590757"/>
    <w:rsid w:val="00590DBF"/>
    <w:rsid w:val="005912EE"/>
    <w:rsid w:val="00591853"/>
    <w:rsid w:val="00591C4C"/>
    <w:rsid w:val="00593FA5"/>
    <w:rsid w:val="005944C4"/>
    <w:rsid w:val="0059491D"/>
    <w:rsid w:val="00594F1F"/>
    <w:rsid w:val="0059635F"/>
    <w:rsid w:val="0059693D"/>
    <w:rsid w:val="005A0A0D"/>
    <w:rsid w:val="005A20BF"/>
    <w:rsid w:val="005A703A"/>
    <w:rsid w:val="005A72AF"/>
    <w:rsid w:val="005B01E3"/>
    <w:rsid w:val="005B1489"/>
    <w:rsid w:val="005B167B"/>
    <w:rsid w:val="005B18ED"/>
    <w:rsid w:val="005B249B"/>
    <w:rsid w:val="005B2613"/>
    <w:rsid w:val="005B600E"/>
    <w:rsid w:val="005B6C2B"/>
    <w:rsid w:val="005C113C"/>
    <w:rsid w:val="005C1B72"/>
    <w:rsid w:val="005C2CCF"/>
    <w:rsid w:val="005C6366"/>
    <w:rsid w:val="005C7342"/>
    <w:rsid w:val="005C79F9"/>
    <w:rsid w:val="005D0CF8"/>
    <w:rsid w:val="005D114C"/>
    <w:rsid w:val="005D13E2"/>
    <w:rsid w:val="005D19DA"/>
    <w:rsid w:val="005D1A2F"/>
    <w:rsid w:val="005D2583"/>
    <w:rsid w:val="005D3E36"/>
    <w:rsid w:val="005D54D0"/>
    <w:rsid w:val="005D6280"/>
    <w:rsid w:val="005D673B"/>
    <w:rsid w:val="005D67E4"/>
    <w:rsid w:val="005D796E"/>
    <w:rsid w:val="005D7B01"/>
    <w:rsid w:val="005E1E60"/>
    <w:rsid w:val="005E308E"/>
    <w:rsid w:val="005E30E4"/>
    <w:rsid w:val="005E4A04"/>
    <w:rsid w:val="005E4EF4"/>
    <w:rsid w:val="005F14CC"/>
    <w:rsid w:val="005F180B"/>
    <w:rsid w:val="005F22E9"/>
    <w:rsid w:val="005F269F"/>
    <w:rsid w:val="005F2A99"/>
    <w:rsid w:val="005F3B0D"/>
    <w:rsid w:val="005F3DC1"/>
    <w:rsid w:val="005F444B"/>
    <w:rsid w:val="005F6EA0"/>
    <w:rsid w:val="00600B77"/>
    <w:rsid w:val="00600E91"/>
    <w:rsid w:val="0060233F"/>
    <w:rsid w:val="00602FEE"/>
    <w:rsid w:val="00604886"/>
    <w:rsid w:val="0060619F"/>
    <w:rsid w:val="006065A6"/>
    <w:rsid w:val="00610039"/>
    <w:rsid w:val="006105CC"/>
    <w:rsid w:val="006135B6"/>
    <w:rsid w:val="00615158"/>
    <w:rsid w:val="00615C4D"/>
    <w:rsid w:val="00616C55"/>
    <w:rsid w:val="00620490"/>
    <w:rsid w:val="0062196D"/>
    <w:rsid w:val="00622FF4"/>
    <w:rsid w:val="0062638D"/>
    <w:rsid w:val="00630666"/>
    <w:rsid w:val="006308BE"/>
    <w:rsid w:val="00630E7D"/>
    <w:rsid w:val="006316A7"/>
    <w:rsid w:val="00632A1E"/>
    <w:rsid w:val="00633E82"/>
    <w:rsid w:val="006340D2"/>
    <w:rsid w:val="00634E46"/>
    <w:rsid w:val="006353D9"/>
    <w:rsid w:val="00635410"/>
    <w:rsid w:val="00635D7B"/>
    <w:rsid w:val="0063693E"/>
    <w:rsid w:val="00636975"/>
    <w:rsid w:val="00636A2A"/>
    <w:rsid w:val="00636AF8"/>
    <w:rsid w:val="00636D7E"/>
    <w:rsid w:val="00636DA1"/>
    <w:rsid w:val="006372E8"/>
    <w:rsid w:val="00640F32"/>
    <w:rsid w:val="006439D9"/>
    <w:rsid w:val="006442EE"/>
    <w:rsid w:val="00645ACE"/>
    <w:rsid w:val="00645D0B"/>
    <w:rsid w:val="00646AB3"/>
    <w:rsid w:val="006473DD"/>
    <w:rsid w:val="00647E23"/>
    <w:rsid w:val="00650AFC"/>
    <w:rsid w:val="00652633"/>
    <w:rsid w:val="0065289D"/>
    <w:rsid w:val="006531F6"/>
    <w:rsid w:val="006538EC"/>
    <w:rsid w:val="00653F50"/>
    <w:rsid w:val="00654C5D"/>
    <w:rsid w:val="00661599"/>
    <w:rsid w:val="00661F3B"/>
    <w:rsid w:val="00662943"/>
    <w:rsid w:val="00662ACE"/>
    <w:rsid w:val="00663B2B"/>
    <w:rsid w:val="00665E15"/>
    <w:rsid w:val="00666D37"/>
    <w:rsid w:val="00667D75"/>
    <w:rsid w:val="00674E5F"/>
    <w:rsid w:val="00675349"/>
    <w:rsid w:val="00675A82"/>
    <w:rsid w:val="00677035"/>
    <w:rsid w:val="00681997"/>
    <w:rsid w:val="00681F0B"/>
    <w:rsid w:val="00682088"/>
    <w:rsid w:val="0068295D"/>
    <w:rsid w:val="0068353A"/>
    <w:rsid w:val="006837B4"/>
    <w:rsid w:val="00683805"/>
    <w:rsid w:val="00684E7D"/>
    <w:rsid w:val="006863FB"/>
    <w:rsid w:val="00686724"/>
    <w:rsid w:val="0069350B"/>
    <w:rsid w:val="00694A15"/>
    <w:rsid w:val="006964B2"/>
    <w:rsid w:val="006A4E66"/>
    <w:rsid w:val="006A5B81"/>
    <w:rsid w:val="006B093A"/>
    <w:rsid w:val="006B18AE"/>
    <w:rsid w:val="006B1B89"/>
    <w:rsid w:val="006B1C17"/>
    <w:rsid w:val="006B27D9"/>
    <w:rsid w:val="006B3799"/>
    <w:rsid w:val="006B577D"/>
    <w:rsid w:val="006B5F48"/>
    <w:rsid w:val="006B5FBD"/>
    <w:rsid w:val="006B6888"/>
    <w:rsid w:val="006B6980"/>
    <w:rsid w:val="006B707E"/>
    <w:rsid w:val="006B7370"/>
    <w:rsid w:val="006B7877"/>
    <w:rsid w:val="006B7B9C"/>
    <w:rsid w:val="006C0A02"/>
    <w:rsid w:val="006C0E71"/>
    <w:rsid w:val="006C103D"/>
    <w:rsid w:val="006C3004"/>
    <w:rsid w:val="006C3818"/>
    <w:rsid w:val="006C3C81"/>
    <w:rsid w:val="006C49F8"/>
    <w:rsid w:val="006C5092"/>
    <w:rsid w:val="006C57B7"/>
    <w:rsid w:val="006C5AAB"/>
    <w:rsid w:val="006C5D0A"/>
    <w:rsid w:val="006C7A7D"/>
    <w:rsid w:val="006D025C"/>
    <w:rsid w:val="006D221B"/>
    <w:rsid w:val="006D3362"/>
    <w:rsid w:val="006D3A61"/>
    <w:rsid w:val="006D5F8C"/>
    <w:rsid w:val="006D6463"/>
    <w:rsid w:val="006D72DE"/>
    <w:rsid w:val="006E0B84"/>
    <w:rsid w:val="006E0D61"/>
    <w:rsid w:val="006E265F"/>
    <w:rsid w:val="006E5EBC"/>
    <w:rsid w:val="006E66EC"/>
    <w:rsid w:val="006E67E9"/>
    <w:rsid w:val="006E74B4"/>
    <w:rsid w:val="006E7ED1"/>
    <w:rsid w:val="006F01F2"/>
    <w:rsid w:val="006F072C"/>
    <w:rsid w:val="006F07C1"/>
    <w:rsid w:val="006F28BF"/>
    <w:rsid w:val="006F3FB5"/>
    <w:rsid w:val="006F4F76"/>
    <w:rsid w:val="006F52B8"/>
    <w:rsid w:val="007000FB"/>
    <w:rsid w:val="007003B3"/>
    <w:rsid w:val="00706E0E"/>
    <w:rsid w:val="00710B5C"/>
    <w:rsid w:val="00710D55"/>
    <w:rsid w:val="00710E2A"/>
    <w:rsid w:val="00712856"/>
    <w:rsid w:val="00714185"/>
    <w:rsid w:val="00714F33"/>
    <w:rsid w:val="00717FD2"/>
    <w:rsid w:val="00720496"/>
    <w:rsid w:val="00720933"/>
    <w:rsid w:val="0072227A"/>
    <w:rsid w:val="00725186"/>
    <w:rsid w:val="0072631D"/>
    <w:rsid w:val="00727C74"/>
    <w:rsid w:val="00727CE6"/>
    <w:rsid w:val="0073055F"/>
    <w:rsid w:val="007316E3"/>
    <w:rsid w:val="00731879"/>
    <w:rsid w:val="00732C3B"/>
    <w:rsid w:val="00734297"/>
    <w:rsid w:val="007353E7"/>
    <w:rsid w:val="00735F64"/>
    <w:rsid w:val="00736A7E"/>
    <w:rsid w:val="00736D11"/>
    <w:rsid w:val="007377CB"/>
    <w:rsid w:val="00741D81"/>
    <w:rsid w:val="0074294A"/>
    <w:rsid w:val="00742BA5"/>
    <w:rsid w:val="007441DC"/>
    <w:rsid w:val="00744C0B"/>
    <w:rsid w:val="00744DE9"/>
    <w:rsid w:val="00744DEB"/>
    <w:rsid w:val="00746DB4"/>
    <w:rsid w:val="007473EC"/>
    <w:rsid w:val="0074748C"/>
    <w:rsid w:val="007507B0"/>
    <w:rsid w:val="00750C15"/>
    <w:rsid w:val="00750C28"/>
    <w:rsid w:val="00750E60"/>
    <w:rsid w:val="00752485"/>
    <w:rsid w:val="00752CBB"/>
    <w:rsid w:val="007535D0"/>
    <w:rsid w:val="00753F26"/>
    <w:rsid w:val="0075471A"/>
    <w:rsid w:val="007558C8"/>
    <w:rsid w:val="00757E81"/>
    <w:rsid w:val="00761A7A"/>
    <w:rsid w:val="007623D3"/>
    <w:rsid w:val="00762E5B"/>
    <w:rsid w:val="00763EEA"/>
    <w:rsid w:val="007646E3"/>
    <w:rsid w:val="007652D9"/>
    <w:rsid w:val="00766491"/>
    <w:rsid w:val="0076747B"/>
    <w:rsid w:val="00767F95"/>
    <w:rsid w:val="00770315"/>
    <w:rsid w:val="00771C82"/>
    <w:rsid w:val="00771CE0"/>
    <w:rsid w:val="00771D10"/>
    <w:rsid w:val="00771F3F"/>
    <w:rsid w:val="00775E82"/>
    <w:rsid w:val="007812F3"/>
    <w:rsid w:val="007818A0"/>
    <w:rsid w:val="00782059"/>
    <w:rsid w:val="007828EF"/>
    <w:rsid w:val="007834E2"/>
    <w:rsid w:val="00784B61"/>
    <w:rsid w:val="00786BDB"/>
    <w:rsid w:val="00786C57"/>
    <w:rsid w:val="00790D6E"/>
    <w:rsid w:val="007935D7"/>
    <w:rsid w:val="007938C3"/>
    <w:rsid w:val="00793EBE"/>
    <w:rsid w:val="007949A4"/>
    <w:rsid w:val="00794B24"/>
    <w:rsid w:val="00795855"/>
    <w:rsid w:val="0079632F"/>
    <w:rsid w:val="0079712E"/>
    <w:rsid w:val="007971EA"/>
    <w:rsid w:val="007979BB"/>
    <w:rsid w:val="007A05D4"/>
    <w:rsid w:val="007A062C"/>
    <w:rsid w:val="007A0658"/>
    <w:rsid w:val="007A2343"/>
    <w:rsid w:val="007A45F0"/>
    <w:rsid w:val="007A4E70"/>
    <w:rsid w:val="007A5A3B"/>
    <w:rsid w:val="007A5D80"/>
    <w:rsid w:val="007A6DF6"/>
    <w:rsid w:val="007B160E"/>
    <w:rsid w:val="007B23F3"/>
    <w:rsid w:val="007B258F"/>
    <w:rsid w:val="007B2BD6"/>
    <w:rsid w:val="007B4A56"/>
    <w:rsid w:val="007B6E7C"/>
    <w:rsid w:val="007B7E27"/>
    <w:rsid w:val="007C04E9"/>
    <w:rsid w:val="007C1C1F"/>
    <w:rsid w:val="007C3C4C"/>
    <w:rsid w:val="007C4343"/>
    <w:rsid w:val="007C4B58"/>
    <w:rsid w:val="007C56CE"/>
    <w:rsid w:val="007C6024"/>
    <w:rsid w:val="007C68F4"/>
    <w:rsid w:val="007C6A3E"/>
    <w:rsid w:val="007C6AD1"/>
    <w:rsid w:val="007C6E4A"/>
    <w:rsid w:val="007C73EF"/>
    <w:rsid w:val="007C7818"/>
    <w:rsid w:val="007C7920"/>
    <w:rsid w:val="007C7ACD"/>
    <w:rsid w:val="007D1256"/>
    <w:rsid w:val="007D1895"/>
    <w:rsid w:val="007D2AD0"/>
    <w:rsid w:val="007D3688"/>
    <w:rsid w:val="007D38B4"/>
    <w:rsid w:val="007D3904"/>
    <w:rsid w:val="007D3986"/>
    <w:rsid w:val="007D4842"/>
    <w:rsid w:val="007D5522"/>
    <w:rsid w:val="007D5983"/>
    <w:rsid w:val="007D777B"/>
    <w:rsid w:val="007E087B"/>
    <w:rsid w:val="007E1205"/>
    <w:rsid w:val="007E1FAB"/>
    <w:rsid w:val="007E203F"/>
    <w:rsid w:val="007E2DFD"/>
    <w:rsid w:val="007E388A"/>
    <w:rsid w:val="007E3F36"/>
    <w:rsid w:val="007E488D"/>
    <w:rsid w:val="007E4AB9"/>
    <w:rsid w:val="007E59F5"/>
    <w:rsid w:val="007E6C87"/>
    <w:rsid w:val="007E7AE0"/>
    <w:rsid w:val="007F045C"/>
    <w:rsid w:val="007F0679"/>
    <w:rsid w:val="007F137A"/>
    <w:rsid w:val="007F2502"/>
    <w:rsid w:val="007F5A8F"/>
    <w:rsid w:val="007F64DD"/>
    <w:rsid w:val="007F6B8A"/>
    <w:rsid w:val="007F70F5"/>
    <w:rsid w:val="007F7C6B"/>
    <w:rsid w:val="008014E4"/>
    <w:rsid w:val="00801520"/>
    <w:rsid w:val="0080177C"/>
    <w:rsid w:val="00801B22"/>
    <w:rsid w:val="00802A9C"/>
    <w:rsid w:val="008049E4"/>
    <w:rsid w:val="00805116"/>
    <w:rsid w:val="00805163"/>
    <w:rsid w:val="00806729"/>
    <w:rsid w:val="0080763D"/>
    <w:rsid w:val="00807870"/>
    <w:rsid w:val="00807EBD"/>
    <w:rsid w:val="008100E5"/>
    <w:rsid w:val="00810462"/>
    <w:rsid w:val="00811AEB"/>
    <w:rsid w:val="0081581C"/>
    <w:rsid w:val="00816547"/>
    <w:rsid w:val="0081765D"/>
    <w:rsid w:val="0082041B"/>
    <w:rsid w:val="0082062F"/>
    <w:rsid w:val="00821AC1"/>
    <w:rsid w:val="00821B34"/>
    <w:rsid w:val="0082320F"/>
    <w:rsid w:val="00825824"/>
    <w:rsid w:val="00825F94"/>
    <w:rsid w:val="0082608D"/>
    <w:rsid w:val="008300BD"/>
    <w:rsid w:val="00831426"/>
    <w:rsid w:val="00831638"/>
    <w:rsid w:val="00831683"/>
    <w:rsid w:val="00832115"/>
    <w:rsid w:val="008333BB"/>
    <w:rsid w:val="00834FFF"/>
    <w:rsid w:val="008378E4"/>
    <w:rsid w:val="00840550"/>
    <w:rsid w:val="0084112A"/>
    <w:rsid w:val="008417EB"/>
    <w:rsid w:val="00842153"/>
    <w:rsid w:val="00843592"/>
    <w:rsid w:val="008435C4"/>
    <w:rsid w:val="00844838"/>
    <w:rsid w:val="008449E2"/>
    <w:rsid w:val="0084616F"/>
    <w:rsid w:val="008468B0"/>
    <w:rsid w:val="00847B2D"/>
    <w:rsid w:val="00847CE0"/>
    <w:rsid w:val="0085061D"/>
    <w:rsid w:val="00851DCD"/>
    <w:rsid w:val="00854676"/>
    <w:rsid w:val="00855961"/>
    <w:rsid w:val="00855B5C"/>
    <w:rsid w:val="008610FC"/>
    <w:rsid w:val="008617B0"/>
    <w:rsid w:val="00862160"/>
    <w:rsid w:val="0086330E"/>
    <w:rsid w:val="0086481B"/>
    <w:rsid w:val="00866495"/>
    <w:rsid w:val="00866C26"/>
    <w:rsid w:val="008671E9"/>
    <w:rsid w:val="0087066B"/>
    <w:rsid w:val="008707F3"/>
    <w:rsid w:val="00870ABC"/>
    <w:rsid w:val="00871AA6"/>
    <w:rsid w:val="00874B30"/>
    <w:rsid w:val="00874E0B"/>
    <w:rsid w:val="0087553F"/>
    <w:rsid w:val="008757C9"/>
    <w:rsid w:val="008758DB"/>
    <w:rsid w:val="0087723D"/>
    <w:rsid w:val="008775B3"/>
    <w:rsid w:val="00877DFB"/>
    <w:rsid w:val="0088128A"/>
    <w:rsid w:val="00881660"/>
    <w:rsid w:val="00881DD2"/>
    <w:rsid w:val="0088328C"/>
    <w:rsid w:val="00884C7A"/>
    <w:rsid w:val="00885455"/>
    <w:rsid w:val="00885631"/>
    <w:rsid w:val="00886ADD"/>
    <w:rsid w:val="008875C9"/>
    <w:rsid w:val="0089003F"/>
    <w:rsid w:val="00890AD1"/>
    <w:rsid w:val="00890F6F"/>
    <w:rsid w:val="0089276E"/>
    <w:rsid w:val="00892B89"/>
    <w:rsid w:val="00893D33"/>
    <w:rsid w:val="00894908"/>
    <w:rsid w:val="00896820"/>
    <w:rsid w:val="008A0457"/>
    <w:rsid w:val="008A35DC"/>
    <w:rsid w:val="008A3A4D"/>
    <w:rsid w:val="008A3A78"/>
    <w:rsid w:val="008A42A2"/>
    <w:rsid w:val="008A497A"/>
    <w:rsid w:val="008A499B"/>
    <w:rsid w:val="008A5255"/>
    <w:rsid w:val="008A567B"/>
    <w:rsid w:val="008A7069"/>
    <w:rsid w:val="008A7142"/>
    <w:rsid w:val="008A7CD2"/>
    <w:rsid w:val="008B0DBC"/>
    <w:rsid w:val="008B110C"/>
    <w:rsid w:val="008B184C"/>
    <w:rsid w:val="008B18A2"/>
    <w:rsid w:val="008B1D41"/>
    <w:rsid w:val="008B34DB"/>
    <w:rsid w:val="008B4806"/>
    <w:rsid w:val="008B7A65"/>
    <w:rsid w:val="008B7C5F"/>
    <w:rsid w:val="008C00EE"/>
    <w:rsid w:val="008C1608"/>
    <w:rsid w:val="008C1950"/>
    <w:rsid w:val="008C2203"/>
    <w:rsid w:val="008C2F72"/>
    <w:rsid w:val="008C34CF"/>
    <w:rsid w:val="008C3A14"/>
    <w:rsid w:val="008C4F8A"/>
    <w:rsid w:val="008D1CB8"/>
    <w:rsid w:val="008D2B8E"/>
    <w:rsid w:val="008D2D37"/>
    <w:rsid w:val="008D35E0"/>
    <w:rsid w:val="008D36AF"/>
    <w:rsid w:val="008D3DA5"/>
    <w:rsid w:val="008D3F90"/>
    <w:rsid w:val="008D465F"/>
    <w:rsid w:val="008D46F6"/>
    <w:rsid w:val="008D488E"/>
    <w:rsid w:val="008D62A2"/>
    <w:rsid w:val="008D6719"/>
    <w:rsid w:val="008D6777"/>
    <w:rsid w:val="008D761B"/>
    <w:rsid w:val="008D76EC"/>
    <w:rsid w:val="008E0276"/>
    <w:rsid w:val="008E0929"/>
    <w:rsid w:val="008E1221"/>
    <w:rsid w:val="008E1352"/>
    <w:rsid w:val="008E1B22"/>
    <w:rsid w:val="008E32BA"/>
    <w:rsid w:val="008E4574"/>
    <w:rsid w:val="008E71BB"/>
    <w:rsid w:val="008E71DB"/>
    <w:rsid w:val="008F0610"/>
    <w:rsid w:val="008F0B28"/>
    <w:rsid w:val="008F11DD"/>
    <w:rsid w:val="008F2EF2"/>
    <w:rsid w:val="008F369C"/>
    <w:rsid w:val="008F4033"/>
    <w:rsid w:val="008F4E04"/>
    <w:rsid w:val="008F6312"/>
    <w:rsid w:val="00900202"/>
    <w:rsid w:val="00900340"/>
    <w:rsid w:val="0090055A"/>
    <w:rsid w:val="00901018"/>
    <w:rsid w:val="00901454"/>
    <w:rsid w:val="0090516C"/>
    <w:rsid w:val="00905FFB"/>
    <w:rsid w:val="00906864"/>
    <w:rsid w:val="0091095B"/>
    <w:rsid w:val="00911E22"/>
    <w:rsid w:val="00912358"/>
    <w:rsid w:val="0091289B"/>
    <w:rsid w:val="00912DF1"/>
    <w:rsid w:val="009159F5"/>
    <w:rsid w:val="00916228"/>
    <w:rsid w:val="009166A4"/>
    <w:rsid w:val="00916B68"/>
    <w:rsid w:val="0091703C"/>
    <w:rsid w:val="00917AE1"/>
    <w:rsid w:val="00920270"/>
    <w:rsid w:val="009203F2"/>
    <w:rsid w:val="00920588"/>
    <w:rsid w:val="0092251A"/>
    <w:rsid w:val="00924213"/>
    <w:rsid w:val="00924D3C"/>
    <w:rsid w:val="00924ED2"/>
    <w:rsid w:val="009251C8"/>
    <w:rsid w:val="009258BA"/>
    <w:rsid w:val="00925B6E"/>
    <w:rsid w:val="00926225"/>
    <w:rsid w:val="00926629"/>
    <w:rsid w:val="00927202"/>
    <w:rsid w:val="009276A8"/>
    <w:rsid w:val="0092772E"/>
    <w:rsid w:val="00927A69"/>
    <w:rsid w:val="00930518"/>
    <w:rsid w:val="00930E2E"/>
    <w:rsid w:val="0093108B"/>
    <w:rsid w:val="00931253"/>
    <w:rsid w:val="0093294B"/>
    <w:rsid w:val="00932EDE"/>
    <w:rsid w:val="0093408A"/>
    <w:rsid w:val="009341C2"/>
    <w:rsid w:val="009350C8"/>
    <w:rsid w:val="00935450"/>
    <w:rsid w:val="0093590F"/>
    <w:rsid w:val="00936336"/>
    <w:rsid w:val="00937084"/>
    <w:rsid w:val="00937C4F"/>
    <w:rsid w:val="00940D49"/>
    <w:rsid w:val="00940E22"/>
    <w:rsid w:val="00941E8A"/>
    <w:rsid w:val="00942751"/>
    <w:rsid w:val="0094474F"/>
    <w:rsid w:val="00944B3E"/>
    <w:rsid w:val="009457D6"/>
    <w:rsid w:val="00945C2E"/>
    <w:rsid w:val="0094617C"/>
    <w:rsid w:val="00946387"/>
    <w:rsid w:val="00947877"/>
    <w:rsid w:val="00947AE1"/>
    <w:rsid w:val="00947EDB"/>
    <w:rsid w:val="00950663"/>
    <w:rsid w:val="009518B7"/>
    <w:rsid w:val="00953237"/>
    <w:rsid w:val="00953A1F"/>
    <w:rsid w:val="00954A9A"/>
    <w:rsid w:val="00954CD1"/>
    <w:rsid w:val="009555FC"/>
    <w:rsid w:val="00956994"/>
    <w:rsid w:val="00957388"/>
    <w:rsid w:val="0096092F"/>
    <w:rsid w:val="00960D89"/>
    <w:rsid w:val="00960F12"/>
    <w:rsid w:val="009627DD"/>
    <w:rsid w:val="009641C3"/>
    <w:rsid w:val="009650AF"/>
    <w:rsid w:val="0096528D"/>
    <w:rsid w:val="009671F0"/>
    <w:rsid w:val="009676D6"/>
    <w:rsid w:val="00967A83"/>
    <w:rsid w:val="00967EC5"/>
    <w:rsid w:val="00970EA0"/>
    <w:rsid w:val="00971568"/>
    <w:rsid w:val="009732D9"/>
    <w:rsid w:val="00973A05"/>
    <w:rsid w:val="00974A26"/>
    <w:rsid w:val="00976BC0"/>
    <w:rsid w:val="00976BD7"/>
    <w:rsid w:val="0098003C"/>
    <w:rsid w:val="00981C02"/>
    <w:rsid w:val="00981D69"/>
    <w:rsid w:val="00983F8F"/>
    <w:rsid w:val="009846F7"/>
    <w:rsid w:val="00985FC3"/>
    <w:rsid w:val="00986451"/>
    <w:rsid w:val="009908CA"/>
    <w:rsid w:val="00991B5C"/>
    <w:rsid w:val="00991E42"/>
    <w:rsid w:val="00994621"/>
    <w:rsid w:val="00995186"/>
    <w:rsid w:val="00997295"/>
    <w:rsid w:val="00997940"/>
    <w:rsid w:val="009A20AD"/>
    <w:rsid w:val="009A2FB3"/>
    <w:rsid w:val="009A33ED"/>
    <w:rsid w:val="009A427E"/>
    <w:rsid w:val="009A4CAD"/>
    <w:rsid w:val="009A4EBF"/>
    <w:rsid w:val="009A56EC"/>
    <w:rsid w:val="009A6698"/>
    <w:rsid w:val="009A6EBC"/>
    <w:rsid w:val="009B01FD"/>
    <w:rsid w:val="009B0650"/>
    <w:rsid w:val="009B1919"/>
    <w:rsid w:val="009B280D"/>
    <w:rsid w:val="009B2B9A"/>
    <w:rsid w:val="009B3C03"/>
    <w:rsid w:val="009B63B1"/>
    <w:rsid w:val="009B7066"/>
    <w:rsid w:val="009B798E"/>
    <w:rsid w:val="009B799F"/>
    <w:rsid w:val="009B7F67"/>
    <w:rsid w:val="009B7F7C"/>
    <w:rsid w:val="009C01EC"/>
    <w:rsid w:val="009C04BF"/>
    <w:rsid w:val="009C144B"/>
    <w:rsid w:val="009C161D"/>
    <w:rsid w:val="009C1D7E"/>
    <w:rsid w:val="009C2A74"/>
    <w:rsid w:val="009C2C7D"/>
    <w:rsid w:val="009C2CCC"/>
    <w:rsid w:val="009C3E10"/>
    <w:rsid w:val="009C408F"/>
    <w:rsid w:val="009C5BE8"/>
    <w:rsid w:val="009C5E7A"/>
    <w:rsid w:val="009C6018"/>
    <w:rsid w:val="009D0882"/>
    <w:rsid w:val="009D0DA4"/>
    <w:rsid w:val="009D1A3B"/>
    <w:rsid w:val="009D20B4"/>
    <w:rsid w:val="009D22BE"/>
    <w:rsid w:val="009D2627"/>
    <w:rsid w:val="009D2EB3"/>
    <w:rsid w:val="009D46C2"/>
    <w:rsid w:val="009D5486"/>
    <w:rsid w:val="009D6860"/>
    <w:rsid w:val="009E011D"/>
    <w:rsid w:val="009E0DC9"/>
    <w:rsid w:val="009E2A50"/>
    <w:rsid w:val="009E2C5D"/>
    <w:rsid w:val="009E33F8"/>
    <w:rsid w:val="009E3D9F"/>
    <w:rsid w:val="009E3E4A"/>
    <w:rsid w:val="009E3EA1"/>
    <w:rsid w:val="009E3FEE"/>
    <w:rsid w:val="009E6431"/>
    <w:rsid w:val="009E6B76"/>
    <w:rsid w:val="009E6CDF"/>
    <w:rsid w:val="009E757A"/>
    <w:rsid w:val="009E7CCB"/>
    <w:rsid w:val="009F0CDE"/>
    <w:rsid w:val="009F1452"/>
    <w:rsid w:val="009F19F0"/>
    <w:rsid w:val="009F433D"/>
    <w:rsid w:val="009F6B6E"/>
    <w:rsid w:val="009F759E"/>
    <w:rsid w:val="009F7957"/>
    <w:rsid w:val="00A00BCF"/>
    <w:rsid w:val="00A00BF0"/>
    <w:rsid w:val="00A010B8"/>
    <w:rsid w:val="00A015A7"/>
    <w:rsid w:val="00A022D5"/>
    <w:rsid w:val="00A02E54"/>
    <w:rsid w:val="00A03341"/>
    <w:rsid w:val="00A047BD"/>
    <w:rsid w:val="00A0510C"/>
    <w:rsid w:val="00A054FE"/>
    <w:rsid w:val="00A06E0B"/>
    <w:rsid w:val="00A108FE"/>
    <w:rsid w:val="00A10B7E"/>
    <w:rsid w:val="00A121F5"/>
    <w:rsid w:val="00A1242B"/>
    <w:rsid w:val="00A1289D"/>
    <w:rsid w:val="00A14211"/>
    <w:rsid w:val="00A1442E"/>
    <w:rsid w:val="00A14AE0"/>
    <w:rsid w:val="00A155AB"/>
    <w:rsid w:val="00A1562C"/>
    <w:rsid w:val="00A17902"/>
    <w:rsid w:val="00A17B79"/>
    <w:rsid w:val="00A220CF"/>
    <w:rsid w:val="00A22E76"/>
    <w:rsid w:val="00A22F6D"/>
    <w:rsid w:val="00A23166"/>
    <w:rsid w:val="00A235E1"/>
    <w:rsid w:val="00A238C6"/>
    <w:rsid w:val="00A25749"/>
    <w:rsid w:val="00A2634F"/>
    <w:rsid w:val="00A2692F"/>
    <w:rsid w:val="00A26C81"/>
    <w:rsid w:val="00A27A28"/>
    <w:rsid w:val="00A30001"/>
    <w:rsid w:val="00A3016F"/>
    <w:rsid w:val="00A303E4"/>
    <w:rsid w:val="00A3163D"/>
    <w:rsid w:val="00A321D3"/>
    <w:rsid w:val="00A335B6"/>
    <w:rsid w:val="00A34961"/>
    <w:rsid w:val="00A34AD8"/>
    <w:rsid w:val="00A34DE3"/>
    <w:rsid w:val="00A3520A"/>
    <w:rsid w:val="00A401EC"/>
    <w:rsid w:val="00A40C08"/>
    <w:rsid w:val="00A419FA"/>
    <w:rsid w:val="00A43358"/>
    <w:rsid w:val="00A4513A"/>
    <w:rsid w:val="00A45871"/>
    <w:rsid w:val="00A4663C"/>
    <w:rsid w:val="00A46F15"/>
    <w:rsid w:val="00A4715F"/>
    <w:rsid w:val="00A472A6"/>
    <w:rsid w:val="00A47310"/>
    <w:rsid w:val="00A50666"/>
    <w:rsid w:val="00A51004"/>
    <w:rsid w:val="00A51484"/>
    <w:rsid w:val="00A52A27"/>
    <w:rsid w:val="00A531C3"/>
    <w:rsid w:val="00A5489D"/>
    <w:rsid w:val="00A5500A"/>
    <w:rsid w:val="00A55738"/>
    <w:rsid w:val="00A562DB"/>
    <w:rsid w:val="00A57401"/>
    <w:rsid w:val="00A57898"/>
    <w:rsid w:val="00A579E8"/>
    <w:rsid w:val="00A6055F"/>
    <w:rsid w:val="00A60A74"/>
    <w:rsid w:val="00A61C61"/>
    <w:rsid w:val="00A61F95"/>
    <w:rsid w:val="00A6233C"/>
    <w:rsid w:val="00A62F66"/>
    <w:rsid w:val="00A640C9"/>
    <w:rsid w:val="00A64411"/>
    <w:rsid w:val="00A65893"/>
    <w:rsid w:val="00A66800"/>
    <w:rsid w:val="00A66D22"/>
    <w:rsid w:val="00A66EA6"/>
    <w:rsid w:val="00A6776E"/>
    <w:rsid w:val="00A70BD6"/>
    <w:rsid w:val="00A70C41"/>
    <w:rsid w:val="00A7164E"/>
    <w:rsid w:val="00A717C3"/>
    <w:rsid w:val="00A73033"/>
    <w:rsid w:val="00A73F70"/>
    <w:rsid w:val="00A7525A"/>
    <w:rsid w:val="00A7653A"/>
    <w:rsid w:val="00A773CF"/>
    <w:rsid w:val="00A77CDE"/>
    <w:rsid w:val="00A80088"/>
    <w:rsid w:val="00A80350"/>
    <w:rsid w:val="00A82866"/>
    <w:rsid w:val="00A82ADD"/>
    <w:rsid w:val="00A8329B"/>
    <w:rsid w:val="00A8391A"/>
    <w:rsid w:val="00A83CD9"/>
    <w:rsid w:val="00A84541"/>
    <w:rsid w:val="00A84776"/>
    <w:rsid w:val="00A84C01"/>
    <w:rsid w:val="00A85623"/>
    <w:rsid w:val="00A87B4B"/>
    <w:rsid w:val="00A90617"/>
    <w:rsid w:val="00A91A44"/>
    <w:rsid w:val="00A92301"/>
    <w:rsid w:val="00A923F6"/>
    <w:rsid w:val="00A92F44"/>
    <w:rsid w:val="00A93C16"/>
    <w:rsid w:val="00A94C24"/>
    <w:rsid w:val="00A9563A"/>
    <w:rsid w:val="00A976D4"/>
    <w:rsid w:val="00A979BB"/>
    <w:rsid w:val="00A97AD9"/>
    <w:rsid w:val="00AA0523"/>
    <w:rsid w:val="00AA177C"/>
    <w:rsid w:val="00AA1E5F"/>
    <w:rsid w:val="00AA27E2"/>
    <w:rsid w:val="00AA4539"/>
    <w:rsid w:val="00AA4B40"/>
    <w:rsid w:val="00AA6846"/>
    <w:rsid w:val="00AA7ACE"/>
    <w:rsid w:val="00AC012C"/>
    <w:rsid w:val="00AC1121"/>
    <w:rsid w:val="00AC1290"/>
    <w:rsid w:val="00AC1527"/>
    <w:rsid w:val="00AC1785"/>
    <w:rsid w:val="00AC1E78"/>
    <w:rsid w:val="00AC1F40"/>
    <w:rsid w:val="00AC29BB"/>
    <w:rsid w:val="00AC3188"/>
    <w:rsid w:val="00AC5471"/>
    <w:rsid w:val="00AC68DC"/>
    <w:rsid w:val="00AC70B9"/>
    <w:rsid w:val="00AC75F2"/>
    <w:rsid w:val="00AC7A66"/>
    <w:rsid w:val="00AD12D8"/>
    <w:rsid w:val="00AD2F31"/>
    <w:rsid w:val="00AD31A9"/>
    <w:rsid w:val="00AD3D07"/>
    <w:rsid w:val="00AD4878"/>
    <w:rsid w:val="00AD5706"/>
    <w:rsid w:val="00AD6BFC"/>
    <w:rsid w:val="00AD787D"/>
    <w:rsid w:val="00AE036E"/>
    <w:rsid w:val="00AE0712"/>
    <w:rsid w:val="00AE10B7"/>
    <w:rsid w:val="00AE32FF"/>
    <w:rsid w:val="00AE3F2E"/>
    <w:rsid w:val="00AE421A"/>
    <w:rsid w:val="00AE4661"/>
    <w:rsid w:val="00AE4FD5"/>
    <w:rsid w:val="00AE742D"/>
    <w:rsid w:val="00AE773B"/>
    <w:rsid w:val="00AF0A03"/>
    <w:rsid w:val="00AF264B"/>
    <w:rsid w:val="00AF2FA9"/>
    <w:rsid w:val="00AF424B"/>
    <w:rsid w:val="00AF4B8F"/>
    <w:rsid w:val="00AF7250"/>
    <w:rsid w:val="00B00611"/>
    <w:rsid w:val="00B02994"/>
    <w:rsid w:val="00B05111"/>
    <w:rsid w:val="00B05501"/>
    <w:rsid w:val="00B055AC"/>
    <w:rsid w:val="00B1029D"/>
    <w:rsid w:val="00B107C5"/>
    <w:rsid w:val="00B10AAD"/>
    <w:rsid w:val="00B12951"/>
    <w:rsid w:val="00B1450A"/>
    <w:rsid w:val="00B14632"/>
    <w:rsid w:val="00B14FF8"/>
    <w:rsid w:val="00B16475"/>
    <w:rsid w:val="00B16692"/>
    <w:rsid w:val="00B16FF3"/>
    <w:rsid w:val="00B17780"/>
    <w:rsid w:val="00B21540"/>
    <w:rsid w:val="00B22022"/>
    <w:rsid w:val="00B22F5B"/>
    <w:rsid w:val="00B23005"/>
    <w:rsid w:val="00B237E3"/>
    <w:rsid w:val="00B23EF9"/>
    <w:rsid w:val="00B242DF"/>
    <w:rsid w:val="00B256C3"/>
    <w:rsid w:val="00B26A0E"/>
    <w:rsid w:val="00B276BE"/>
    <w:rsid w:val="00B27833"/>
    <w:rsid w:val="00B3154D"/>
    <w:rsid w:val="00B31AE8"/>
    <w:rsid w:val="00B31BB9"/>
    <w:rsid w:val="00B330CF"/>
    <w:rsid w:val="00B35ACA"/>
    <w:rsid w:val="00B35F74"/>
    <w:rsid w:val="00B360EC"/>
    <w:rsid w:val="00B3637B"/>
    <w:rsid w:val="00B4114C"/>
    <w:rsid w:val="00B440EF"/>
    <w:rsid w:val="00B45BAA"/>
    <w:rsid w:val="00B468F8"/>
    <w:rsid w:val="00B477CF"/>
    <w:rsid w:val="00B47D59"/>
    <w:rsid w:val="00B51429"/>
    <w:rsid w:val="00B5387A"/>
    <w:rsid w:val="00B5407C"/>
    <w:rsid w:val="00B55C5A"/>
    <w:rsid w:val="00B56DEB"/>
    <w:rsid w:val="00B57E7A"/>
    <w:rsid w:val="00B60728"/>
    <w:rsid w:val="00B611E5"/>
    <w:rsid w:val="00B614C0"/>
    <w:rsid w:val="00B62390"/>
    <w:rsid w:val="00B63813"/>
    <w:rsid w:val="00B638EC"/>
    <w:rsid w:val="00B65FB6"/>
    <w:rsid w:val="00B66A3C"/>
    <w:rsid w:val="00B66B97"/>
    <w:rsid w:val="00B67A71"/>
    <w:rsid w:val="00B701B4"/>
    <w:rsid w:val="00B71658"/>
    <w:rsid w:val="00B7211B"/>
    <w:rsid w:val="00B73C15"/>
    <w:rsid w:val="00B74507"/>
    <w:rsid w:val="00B750C4"/>
    <w:rsid w:val="00B75996"/>
    <w:rsid w:val="00B75A94"/>
    <w:rsid w:val="00B76228"/>
    <w:rsid w:val="00B76977"/>
    <w:rsid w:val="00B777A6"/>
    <w:rsid w:val="00B77871"/>
    <w:rsid w:val="00B800F0"/>
    <w:rsid w:val="00B80D53"/>
    <w:rsid w:val="00B8119F"/>
    <w:rsid w:val="00B82223"/>
    <w:rsid w:val="00B823FA"/>
    <w:rsid w:val="00B836C7"/>
    <w:rsid w:val="00B8445C"/>
    <w:rsid w:val="00B84E22"/>
    <w:rsid w:val="00B84FCA"/>
    <w:rsid w:val="00B85D2F"/>
    <w:rsid w:val="00B87F04"/>
    <w:rsid w:val="00B87F98"/>
    <w:rsid w:val="00B9033F"/>
    <w:rsid w:val="00B93CE9"/>
    <w:rsid w:val="00B9405C"/>
    <w:rsid w:val="00B94771"/>
    <w:rsid w:val="00B95ACB"/>
    <w:rsid w:val="00B962B9"/>
    <w:rsid w:val="00B96729"/>
    <w:rsid w:val="00B96FBF"/>
    <w:rsid w:val="00BA01C3"/>
    <w:rsid w:val="00BA0390"/>
    <w:rsid w:val="00BA11AF"/>
    <w:rsid w:val="00BA135D"/>
    <w:rsid w:val="00BA229E"/>
    <w:rsid w:val="00BA336A"/>
    <w:rsid w:val="00BA473B"/>
    <w:rsid w:val="00BA4EC4"/>
    <w:rsid w:val="00BA5542"/>
    <w:rsid w:val="00BA6161"/>
    <w:rsid w:val="00BA6340"/>
    <w:rsid w:val="00BA662B"/>
    <w:rsid w:val="00BA7425"/>
    <w:rsid w:val="00BB0201"/>
    <w:rsid w:val="00BB0FDA"/>
    <w:rsid w:val="00BB137A"/>
    <w:rsid w:val="00BB243C"/>
    <w:rsid w:val="00BB3521"/>
    <w:rsid w:val="00BB3A3E"/>
    <w:rsid w:val="00BB3B0D"/>
    <w:rsid w:val="00BB4973"/>
    <w:rsid w:val="00BB4B09"/>
    <w:rsid w:val="00BB55A6"/>
    <w:rsid w:val="00BB6789"/>
    <w:rsid w:val="00BB73EA"/>
    <w:rsid w:val="00BC0C90"/>
    <w:rsid w:val="00BC3B71"/>
    <w:rsid w:val="00BC4B1E"/>
    <w:rsid w:val="00BC6C91"/>
    <w:rsid w:val="00BC7BFD"/>
    <w:rsid w:val="00BD0A1B"/>
    <w:rsid w:val="00BD27B9"/>
    <w:rsid w:val="00BD3CCB"/>
    <w:rsid w:val="00BD402E"/>
    <w:rsid w:val="00BD44F8"/>
    <w:rsid w:val="00BD54EC"/>
    <w:rsid w:val="00BD6588"/>
    <w:rsid w:val="00BD71DA"/>
    <w:rsid w:val="00BD766E"/>
    <w:rsid w:val="00BD7FC2"/>
    <w:rsid w:val="00BE0760"/>
    <w:rsid w:val="00BE1190"/>
    <w:rsid w:val="00BE166F"/>
    <w:rsid w:val="00BE17BB"/>
    <w:rsid w:val="00BE1C09"/>
    <w:rsid w:val="00BE2C83"/>
    <w:rsid w:val="00BE3628"/>
    <w:rsid w:val="00BE5181"/>
    <w:rsid w:val="00BE57A1"/>
    <w:rsid w:val="00BF0DA2"/>
    <w:rsid w:val="00BF111E"/>
    <w:rsid w:val="00BF15D5"/>
    <w:rsid w:val="00BF170A"/>
    <w:rsid w:val="00BF1C40"/>
    <w:rsid w:val="00BF2241"/>
    <w:rsid w:val="00BF26FA"/>
    <w:rsid w:val="00BF32C0"/>
    <w:rsid w:val="00BF3374"/>
    <w:rsid w:val="00BF430A"/>
    <w:rsid w:val="00BF5619"/>
    <w:rsid w:val="00BF5A61"/>
    <w:rsid w:val="00BF69CF"/>
    <w:rsid w:val="00BF70F2"/>
    <w:rsid w:val="00BF7527"/>
    <w:rsid w:val="00C0055A"/>
    <w:rsid w:val="00C017B1"/>
    <w:rsid w:val="00C03908"/>
    <w:rsid w:val="00C04D54"/>
    <w:rsid w:val="00C053AF"/>
    <w:rsid w:val="00C05632"/>
    <w:rsid w:val="00C05690"/>
    <w:rsid w:val="00C06049"/>
    <w:rsid w:val="00C0724B"/>
    <w:rsid w:val="00C073B6"/>
    <w:rsid w:val="00C07706"/>
    <w:rsid w:val="00C07C9B"/>
    <w:rsid w:val="00C10153"/>
    <w:rsid w:val="00C101A2"/>
    <w:rsid w:val="00C10A15"/>
    <w:rsid w:val="00C114B9"/>
    <w:rsid w:val="00C12E1C"/>
    <w:rsid w:val="00C13CE6"/>
    <w:rsid w:val="00C15996"/>
    <w:rsid w:val="00C16475"/>
    <w:rsid w:val="00C1744E"/>
    <w:rsid w:val="00C17C7A"/>
    <w:rsid w:val="00C20097"/>
    <w:rsid w:val="00C202B8"/>
    <w:rsid w:val="00C20B4B"/>
    <w:rsid w:val="00C22468"/>
    <w:rsid w:val="00C23967"/>
    <w:rsid w:val="00C23C2F"/>
    <w:rsid w:val="00C252F3"/>
    <w:rsid w:val="00C26E10"/>
    <w:rsid w:val="00C279CF"/>
    <w:rsid w:val="00C30C11"/>
    <w:rsid w:val="00C31116"/>
    <w:rsid w:val="00C32B1D"/>
    <w:rsid w:val="00C32C25"/>
    <w:rsid w:val="00C34519"/>
    <w:rsid w:val="00C36357"/>
    <w:rsid w:val="00C40437"/>
    <w:rsid w:val="00C406D7"/>
    <w:rsid w:val="00C40DF1"/>
    <w:rsid w:val="00C427E9"/>
    <w:rsid w:val="00C42B34"/>
    <w:rsid w:val="00C42BE3"/>
    <w:rsid w:val="00C434DA"/>
    <w:rsid w:val="00C4527A"/>
    <w:rsid w:val="00C45792"/>
    <w:rsid w:val="00C46E19"/>
    <w:rsid w:val="00C46F71"/>
    <w:rsid w:val="00C47578"/>
    <w:rsid w:val="00C477C8"/>
    <w:rsid w:val="00C50775"/>
    <w:rsid w:val="00C51A7E"/>
    <w:rsid w:val="00C53A3A"/>
    <w:rsid w:val="00C53B3A"/>
    <w:rsid w:val="00C569B8"/>
    <w:rsid w:val="00C57C8B"/>
    <w:rsid w:val="00C601EE"/>
    <w:rsid w:val="00C6081F"/>
    <w:rsid w:val="00C610F0"/>
    <w:rsid w:val="00C61492"/>
    <w:rsid w:val="00C61D9B"/>
    <w:rsid w:val="00C626CF"/>
    <w:rsid w:val="00C63F6B"/>
    <w:rsid w:val="00C6431B"/>
    <w:rsid w:val="00C64F6C"/>
    <w:rsid w:val="00C657B8"/>
    <w:rsid w:val="00C65C73"/>
    <w:rsid w:val="00C671A0"/>
    <w:rsid w:val="00C67394"/>
    <w:rsid w:val="00C673D6"/>
    <w:rsid w:val="00C67B62"/>
    <w:rsid w:val="00C67FF3"/>
    <w:rsid w:val="00C710E9"/>
    <w:rsid w:val="00C726D2"/>
    <w:rsid w:val="00C72E24"/>
    <w:rsid w:val="00C74873"/>
    <w:rsid w:val="00C75776"/>
    <w:rsid w:val="00C7650B"/>
    <w:rsid w:val="00C7703A"/>
    <w:rsid w:val="00C77E75"/>
    <w:rsid w:val="00C806A9"/>
    <w:rsid w:val="00C80700"/>
    <w:rsid w:val="00C8070C"/>
    <w:rsid w:val="00C812D2"/>
    <w:rsid w:val="00C8148A"/>
    <w:rsid w:val="00C82013"/>
    <w:rsid w:val="00C858EE"/>
    <w:rsid w:val="00C864D5"/>
    <w:rsid w:val="00C86C63"/>
    <w:rsid w:val="00C87B22"/>
    <w:rsid w:val="00C90051"/>
    <w:rsid w:val="00C90563"/>
    <w:rsid w:val="00C91218"/>
    <w:rsid w:val="00C92264"/>
    <w:rsid w:val="00C937F9"/>
    <w:rsid w:val="00C94A99"/>
    <w:rsid w:val="00C94AAF"/>
    <w:rsid w:val="00C95657"/>
    <w:rsid w:val="00C96E32"/>
    <w:rsid w:val="00C96FA6"/>
    <w:rsid w:val="00C970A2"/>
    <w:rsid w:val="00C97C85"/>
    <w:rsid w:val="00CA039B"/>
    <w:rsid w:val="00CA0C82"/>
    <w:rsid w:val="00CA24DC"/>
    <w:rsid w:val="00CA289B"/>
    <w:rsid w:val="00CA31BD"/>
    <w:rsid w:val="00CA5A7D"/>
    <w:rsid w:val="00CA65C1"/>
    <w:rsid w:val="00CB0FEE"/>
    <w:rsid w:val="00CB34A5"/>
    <w:rsid w:val="00CB4A49"/>
    <w:rsid w:val="00CB551E"/>
    <w:rsid w:val="00CB5D15"/>
    <w:rsid w:val="00CB6B0E"/>
    <w:rsid w:val="00CB739F"/>
    <w:rsid w:val="00CC089D"/>
    <w:rsid w:val="00CC0D30"/>
    <w:rsid w:val="00CC2B57"/>
    <w:rsid w:val="00CC3A0E"/>
    <w:rsid w:val="00CC4175"/>
    <w:rsid w:val="00CC46D1"/>
    <w:rsid w:val="00CC57FA"/>
    <w:rsid w:val="00CC5948"/>
    <w:rsid w:val="00CC7381"/>
    <w:rsid w:val="00CD10E7"/>
    <w:rsid w:val="00CD1335"/>
    <w:rsid w:val="00CD16B5"/>
    <w:rsid w:val="00CD3B87"/>
    <w:rsid w:val="00CD41E9"/>
    <w:rsid w:val="00CD5864"/>
    <w:rsid w:val="00CD5FEF"/>
    <w:rsid w:val="00CD6915"/>
    <w:rsid w:val="00CD6F17"/>
    <w:rsid w:val="00CD70A7"/>
    <w:rsid w:val="00CD7EE2"/>
    <w:rsid w:val="00CE0D1C"/>
    <w:rsid w:val="00CE241C"/>
    <w:rsid w:val="00CE2C9A"/>
    <w:rsid w:val="00CE49A1"/>
    <w:rsid w:val="00CE642A"/>
    <w:rsid w:val="00CE7306"/>
    <w:rsid w:val="00CE76E7"/>
    <w:rsid w:val="00CE7E4D"/>
    <w:rsid w:val="00CF0269"/>
    <w:rsid w:val="00CF035F"/>
    <w:rsid w:val="00CF06A3"/>
    <w:rsid w:val="00CF0FB8"/>
    <w:rsid w:val="00CF3FEF"/>
    <w:rsid w:val="00CF5ED4"/>
    <w:rsid w:val="00CF6182"/>
    <w:rsid w:val="00CF70CB"/>
    <w:rsid w:val="00CF710F"/>
    <w:rsid w:val="00CF74D3"/>
    <w:rsid w:val="00CF7F36"/>
    <w:rsid w:val="00D0054D"/>
    <w:rsid w:val="00D0229A"/>
    <w:rsid w:val="00D0354B"/>
    <w:rsid w:val="00D0358F"/>
    <w:rsid w:val="00D04655"/>
    <w:rsid w:val="00D04AD3"/>
    <w:rsid w:val="00D05A47"/>
    <w:rsid w:val="00D05C32"/>
    <w:rsid w:val="00D0795F"/>
    <w:rsid w:val="00D100B8"/>
    <w:rsid w:val="00D10284"/>
    <w:rsid w:val="00D10837"/>
    <w:rsid w:val="00D10C8E"/>
    <w:rsid w:val="00D11A39"/>
    <w:rsid w:val="00D11EE8"/>
    <w:rsid w:val="00D11F06"/>
    <w:rsid w:val="00D1303A"/>
    <w:rsid w:val="00D1350C"/>
    <w:rsid w:val="00D13779"/>
    <w:rsid w:val="00D13A3A"/>
    <w:rsid w:val="00D15AED"/>
    <w:rsid w:val="00D1619B"/>
    <w:rsid w:val="00D16CDC"/>
    <w:rsid w:val="00D20A31"/>
    <w:rsid w:val="00D21998"/>
    <w:rsid w:val="00D235A4"/>
    <w:rsid w:val="00D2443A"/>
    <w:rsid w:val="00D24E21"/>
    <w:rsid w:val="00D25EC7"/>
    <w:rsid w:val="00D261AC"/>
    <w:rsid w:val="00D275D2"/>
    <w:rsid w:val="00D27BDF"/>
    <w:rsid w:val="00D31EC3"/>
    <w:rsid w:val="00D328F1"/>
    <w:rsid w:val="00D32DDF"/>
    <w:rsid w:val="00D33416"/>
    <w:rsid w:val="00D33D46"/>
    <w:rsid w:val="00D34A60"/>
    <w:rsid w:val="00D35A96"/>
    <w:rsid w:val="00D36C39"/>
    <w:rsid w:val="00D40A57"/>
    <w:rsid w:val="00D40DCF"/>
    <w:rsid w:val="00D4166C"/>
    <w:rsid w:val="00D430DB"/>
    <w:rsid w:val="00D44037"/>
    <w:rsid w:val="00D4609B"/>
    <w:rsid w:val="00D47887"/>
    <w:rsid w:val="00D47F5C"/>
    <w:rsid w:val="00D50D6E"/>
    <w:rsid w:val="00D54FDA"/>
    <w:rsid w:val="00D55358"/>
    <w:rsid w:val="00D573FC"/>
    <w:rsid w:val="00D601E3"/>
    <w:rsid w:val="00D60B10"/>
    <w:rsid w:val="00D626D5"/>
    <w:rsid w:val="00D645AC"/>
    <w:rsid w:val="00D65667"/>
    <w:rsid w:val="00D66BA5"/>
    <w:rsid w:val="00D67913"/>
    <w:rsid w:val="00D67E0B"/>
    <w:rsid w:val="00D7024D"/>
    <w:rsid w:val="00D70C46"/>
    <w:rsid w:val="00D71066"/>
    <w:rsid w:val="00D7165F"/>
    <w:rsid w:val="00D71B16"/>
    <w:rsid w:val="00D7293B"/>
    <w:rsid w:val="00D76887"/>
    <w:rsid w:val="00D77964"/>
    <w:rsid w:val="00D800E0"/>
    <w:rsid w:val="00D806C9"/>
    <w:rsid w:val="00D80BE6"/>
    <w:rsid w:val="00D80DA8"/>
    <w:rsid w:val="00D8199F"/>
    <w:rsid w:val="00D81E09"/>
    <w:rsid w:val="00D823A8"/>
    <w:rsid w:val="00D84418"/>
    <w:rsid w:val="00D85E46"/>
    <w:rsid w:val="00D86F91"/>
    <w:rsid w:val="00D871AB"/>
    <w:rsid w:val="00D947CF"/>
    <w:rsid w:val="00D95A14"/>
    <w:rsid w:val="00D95A63"/>
    <w:rsid w:val="00D9642A"/>
    <w:rsid w:val="00D96AF1"/>
    <w:rsid w:val="00D9785F"/>
    <w:rsid w:val="00D97A76"/>
    <w:rsid w:val="00DA06D0"/>
    <w:rsid w:val="00DA0747"/>
    <w:rsid w:val="00DA0C03"/>
    <w:rsid w:val="00DA13DD"/>
    <w:rsid w:val="00DA1CF6"/>
    <w:rsid w:val="00DA1DA6"/>
    <w:rsid w:val="00DA5F74"/>
    <w:rsid w:val="00DA6790"/>
    <w:rsid w:val="00DA6BD6"/>
    <w:rsid w:val="00DA7CBA"/>
    <w:rsid w:val="00DA7F20"/>
    <w:rsid w:val="00DB0F0F"/>
    <w:rsid w:val="00DB2472"/>
    <w:rsid w:val="00DB2AF3"/>
    <w:rsid w:val="00DB505B"/>
    <w:rsid w:val="00DB50A3"/>
    <w:rsid w:val="00DB53E1"/>
    <w:rsid w:val="00DB6022"/>
    <w:rsid w:val="00DB65D2"/>
    <w:rsid w:val="00DC21D6"/>
    <w:rsid w:val="00DC34A9"/>
    <w:rsid w:val="00DC663C"/>
    <w:rsid w:val="00DC6F21"/>
    <w:rsid w:val="00DD190B"/>
    <w:rsid w:val="00DD2DB1"/>
    <w:rsid w:val="00DD34BD"/>
    <w:rsid w:val="00DD3A18"/>
    <w:rsid w:val="00DD3ACB"/>
    <w:rsid w:val="00DD3D7D"/>
    <w:rsid w:val="00DD5D0D"/>
    <w:rsid w:val="00DD65DC"/>
    <w:rsid w:val="00DE122A"/>
    <w:rsid w:val="00DE2493"/>
    <w:rsid w:val="00DE2E21"/>
    <w:rsid w:val="00DE481A"/>
    <w:rsid w:val="00DE4D22"/>
    <w:rsid w:val="00DE56CE"/>
    <w:rsid w:val="00DE60F7"/>
    <w:rsid w:val="00DE747C"/>
    <w:rsid w:val="00DE7878"/>
    <w:rsid w:val="00DF06D4"/>
    <w:rsid w:val="00DF1240"/>
    <w:rsid w:val="00DF1297"/>
    <w:rsid w:val="00DF4994"/>
    <w:rsid w:val="00DF55E2"/>
    <w:rsid w:val="00DF7A67"/>
    <w:rsid w:val="00E000D6"/>
    <w:rsid w:val="00E01D1E"/>
    <w:rsid w:val="00E01DBC"/>
    <w:rsid w:val="00E02347"/>
    <w:rsid w:val="00E02E88"/>
    <w:rsid w:val="00E035E7"/>
    <w:rsid w:val="00E042F5"/>
    <w:rsid w:val="00E04411"/>
    <w:rsid w:val="00E049B8"/>
    <w:rsid w:val="00E04A08"/>
    <w:rsid w:val="00E04DF1"/>
    <w:rsid w:val="00E056D8"/>
    <w:rsid w:val="00E07D92"/>
    <w:rsid w:val="00E120B0"/>
    <w:rsid w:val="00E125AA"/>
    <w:rsid w:val="00E12C60"/>
    <w:rsid w:val="00E131C5"/>
    <w:rsid w:val="00E13376"/>
    <w:rsid w:val="00E134A4"/>
    <w:rsid w:val="00E14795"/>
    <w:rsid w:val="00E15250"/>
    <w:rsid w:val="00E1663A"/>
    <w:rsid w:val="00E16736"/>
    <w:rsid w:val="00E16AAE"/>
    <w:rsid w:val="00E16D10"/>
    <w:rsid w:val="00E17552"/>
    <w:rsid w:val="00E17763"/>
    <w:rsid w:val="00E17D2A"/>
    <w:rsid w:val="00E227EF"/>
    <w:rsid w:val="00E231F3"/>
    <w:rsid w:val="00E236AD"/>
    <w:rsid w:val="00E23B23"/>
    <w:rsid w:val="00E23F11"/>
    <w:rsid w:val="00E248C7"/>
    <w:rsid w:val="00E24FDD"/>
    <w:rsid w:val="00E2610B"/>
    <w:rsid w:val="00E2785B"/>
    <w:rsid w:val="00E300ED"/>
    <w:rsid w:val="00E30A48"/>
    <w:rsid w:val="00E30A4F"/>
    <w:rsid w:val="00E32030"/>
    <w:rsid w:val="00E328C5"/>
    <w:rsid w:val="00E32EEC"/>
    <w:rsid w:val="00E33798"/>
    <w:rsid w:val="00E337F8"/>
    <w:rsid w:val="00E33CF1"/>
    <w:rsid w:val="00E34060"/>
    <w:rsid w:val="00E37090"/>
    <w:rsid w:val="00E3778F"/>
    <w:rsid w:val="00E37AC7"/>
    <w:rsid w:val="00E37D1A"/>
    <w:rsid w:val="00E406EE"/>
    <w:rsid w:val="00E40C1D"/>
    <w:rsid w:val="00E411C7"/>
    <w:rsid w:val="00E4151E"/>
    <w:rsid w:val="00E4217C"/>
    <w:rsid w:val="00E42B2F"/>
    <w:rsid w:val="00E42FEF"/>
    <w:rsid w:val="00E43B0D"/>
    <w:rsid w:val="00E44098"/>
    <w:rsid w:val="00E44BE0"/>
    <w:rsid w:val="00E44DFD"/>
    <w:rsid w:val="00E45DD2"/>
    <w:rsid w:val="00E47469"/>
    <w:rsid w:val="00E51913"/>
    <w:rsid w:val="00E52254"/>
    <w:rsid w:val="00E523AA"/>
    <w:rsid w:val="00E527B9"/>
    <w:rsid w:val="00E54213"/>
    <w:rsid w:val="00E55074"/>
    <w:rsid w:val="00E55CC8"/>
    <w:rsid w:val="00E57C76"/>
    <w:rsid w:val="00E57D43"/>
    <w:rsid w:val="00E60820"/>
    <w:rsid w:val="00E608A5"/>
    <w:rsid w:val="00E60D6E"/>
    <w:rsid w:val="00E61E34"/>
    <w:rsid w:val="00E62CB0"/>
    <w:rsid w:val="00E62CE0"/>
    <w:rsid w:val="00E631C8"/>
    <w:rsid w:val="00E67664"/>
    <w:rsid w:val="00E70BF8"/>
    <w:rsid w:val="00E71757"/>
    <w:rsid w:val="00E719A1"/>
    <w:rsid w:val="00E7268B"/>
    <w:rsid w:val="00E73646"/>
    <w:rsid w:val="00E73663"/>
    <w:rsid w:val="00E7371A"/>
    <w:rsid w:val="00E747C4"/>
    <w:rsid w:val="00E7490A"/>
    <w:rsid w:val="00E74EFB"/>
    <w:rsid w:val="00E80942"/>
    <w:rsid w:val="00E82888"/>
    <w:rsid w:val="00E83F56"/>
    <w:rsid w:val="00E84F6D"/>
    <w:rsid w:val="00E853E2"/>
    <w:rsid w:val="00E8795B"/>
    <w:rsid w:val="00E87F2D"/>
    <w:rsid w:val="00E901F2"/>
    <w:rsid w:val="00E90DEC"/>
    <w:rsid w:val="00E91175"/>
    <w:rsid w:val="00E911D0"/>
    <w:rsid w:val="00E91298"/>
    <w:rsid w:val="00E91A05"/>
    <w:rsid w:val="00E91E6E"/>
    <w:rsid w:val="00E934FA"/>
    <w:rsid w:val="00E93CD4"/>
    <w:rsid w:val="00E9424E"/>
    <w:rsid w:val="00E96CD6"/>
    <w:rsid w:val="00E96FCD"/>
    <w:rsid w:val="00E97745"/>
    <w:rsid w:val="00EA0485"/>
    <w:rsid w:val="00EA2287"/>
    <w:rsid w:val="00EA3DA5"/>
    <w:rsid w:val="00EA4ADC"/>
    <w:rsid w:val="00EA5545"/>
    <w:rsid w:val="00EA60C3"/>
    <w:rsid w:val="00EA63DE"/>
    <w:rsid w:val="00EA65E8"/>
    <w:rsid w:val="00EA7643"/>
    <w:rsid w:val="00EA779F"/>
    <w:rsid w:val="00EA7F5F"/>
    <w:rsid w:val="00EB0867"/>
    <w:rsid w:val="00EB09A9"/>
    <w:rsid w:val="00EB0EE4"/>
    <w:rsid w:val="00EB2DB6"/>
    <w:rsid w:val="00EB316F"/>
    <w:rsid w:val="00EB32F7"/>
    <w:rsid w:val="00EB4E42"/>
    <w:rsid w:val="00EB5E96"/>
    <w:rsid w:val="00EB666A"/>
    <w:rsid w:val="00EB71F1"/>
    <w:rsid w:val="00EC107B"/>
    <w:rsid w:val="00EC1CB0"/>
    <w:rsid w:val="00EC21B4"/>
    <w:rsid w:val="00EC31E2"/>
    <w:rsid w:val="00ED3051"/>
    <w:rsid w:val="00ED31BC"/>
    <w:rsid w:val="00ED34CA"/>
    <w:rsid w:val="00ED5FC3"/>
    <w:rsid w:val="00ED755C"/>
    <w:rsid w:val="00ED78DF"/>
    <w:rsid w:val="00EE0404"/>
    <w:rsid w:val="00EE05C8"/>
    <w:rsid w:val="00EE05D7"/>
    <w:rsid w:val="00EE0CDD"/>
    <w:rsid w:val="00EE173E"/>
    <w:rsid w:val="00EE4168"/>
    <w:rsid w:val="00EE43FD"/>
    <w:rsid w:val="00EE465C"/>
    <w:rsid w:val="00EE4771"/>
    <w:rsid w:val="00EE5B40"/>
    <w:rsid w:val="00EE6A49"/>
    <w:rsid w:val="00EF273B"/>
    <w:rsid w:val="00EF33EA"/>
    <w:rsid w:val="00EF4350"/>
    <w:rsid w:val="00EF4617"/>
    <w:rsid w:val="00EF75D4"/>
    <w:rsid w:val="00EF7AA5"/>
    <w:rsid w:val="00F0184F"/>
    <w:rsid w:val="00F02451"/>
    <w:rsid w:val="00F025C8"/>
    <w:rsid w:val="00F031EC"/>
    <w:rsid w:val="00F037F3"/>
    <w:rsid w:val="00F0413D"/>
    <w:rsid w:val="00F052EC"/>
    <w:rsid w:val="00F05805"/>
    <w:rsid w:val="00F06733"/>
    <w:rsid w:val="00F07188"/>
    <w:rsid w:val="00F07535"/>
    <w:rsid w:val="00F07FC8"/>
    <w:rsid w:val="00F12831"/>
    <w:rsid w:val="00F139D1"/>
    <w:rsid w:val="00F155DD"/>
    <w:rsid w:val="00F15AC9"/>
    <w:rsid w:val="00F20A2E"/>
    <w:rsid w:val="00F20B3B"/>
    <w:rsid w:val="00F20D49"/>
    <w:rsid w:val="00F20E1B"/>
    <w:rsid w:val="00F2149B"/>
    <w:rsid w:val="00F21668"/>
    <w:rsid w:val="00F21E86"/>
    <w:rsid w:val="00F2289E"/>
    <w:rsid w:val="00F22976"/>
    <w:rsid w:val="00F22C5F"/>
    <w:rsid w:val="00F2444C"/>
    <w:rsid w:val="00F24A21"/>
    <w:rsid w:val="00F24D50"/>
    <w:rsid w:val="00F253B7"/>
    <w:rsid w:val="00F307F1"/>
    <w:rsid w:val="00F31125"/>
    <w:rsid w:val="00F340A6"/>
    <w:rsid w:val="00F366D8"/>
    <w:rsid w:val="00F368EF"/>
    <w:rsid w:val="00F36CDB"/>
    <w:rsid w:val="00F3745D"/>
    <w:rsid w:val="00F375ED"/>
    <w:rsid w:val="00F420D3"/>
    <w:rsid w:val="00F42E07"/>
    <w:rsid w:val="00F44552"/>
    <w:rsid w:val="00F44679"/>
    <w:rsid w:val="00F4489B"/>
    <w:rsid w:val="00F458FE"/>
    <w:rsid w:val="00F45AB8"/>
    <w:rsid w:val="00F45DC3"/>
    <w:rsid w:val="00F4631E"/>
    <w:rsid w:val="00F464C2"/>
    <w:rsid w:val="00F467DA"/>
    <w:rsid w:val="00F4710B"/>
    <w:rsid w:val="00F47D12"/>
    <w:rsid w:val="00F500AE"/>
    <w:rsid w:val="00F501A5"/>
    <w:rsid w:val="00F50C7A"/>
    <w:rsid w:val="00F5128E"/>
    <w:rsid w:val="00F51D09"/>
    <w:rsid w:val="00F523CF"/>
    <w:rsid w:val="00F527DB"/>
    <w:rsid w:val="00F52930"/>
    <w:rsid w:val="00F53F50"/>
    <w:rsid w:val="00F600AE"/>
    <w:rsid w:val="00F60F97"/>
    <w:rsid w:val="00F60FD7"/>
    <w:rsid w:val="00F612F4"/>
    <w:rsid w:val="00F617EA"/>
    <w:rsid w:val="00F61C64"/>
    <w:rsid w:val="00F62C70"/>
    <w:rsid w:val="00F62D1C"/>
    <w:rsid w:val="00F63E5C"/>
    <w:rsid w:val="00F63FA6"/>
    <w:rsid w:val="00F64DDF"/>
    <w:rsid w:val="00F64F36"/>
    <w:rsid w:val="00F673F0"/>
    <w:rsid w:val="00F676B3"/>
    <w:rsid w:val="00F702CF"/>
    <w:rsid w:val="00F70B45"/>
    <w:rsid w:val="00F70CD3"/>
    <w:rsid w:val="00F71A32"/>
    <w:rsid w:val="00F73548"/>
    <w:rsid w:val="00F73CE5"/>
    <w:rsid w:val="00F7408F"/>
    <w:rsid w:val="00F745E0"/>
    <w:rsid w:val="00F80756"/>
    <w:rsid w:val="00F828D7"/>
    <w:rsid w:val="00F83196"/>
    <w:rsid w:val="00F84FB3"/>
    <w:rsid w:val="00F92288"/>
    <w:rsid w:val="00F927A1"/>
    <w:rsid w:val="00F939B1"/>
    <w:rsid w:val="00F93D9F"/>
    <w:rsid w:val="00F94611"/>
    <w:rsid w:val="00F9601C"/>
    <w:rsid w:val="00F9627A"/>
    <w:rsid w:val="00F964A6"/>
    <w:rsid w:val="00F964D2"/>
    <w:rsid w:val="00F966BE"/>
    <w:rsid w:val="00F97A62"/>
    <w:rsid w:val="00F97C03"/>
    <w:rsid w:val="00FA054F"/>
    <w:rsid w:val="00FA0A09"/>
    <w:rsid w:val="00FA2461"/>
    <w:rsid w:val="00FA2CA4"/>
    <w:rsid w:val="00FA3E49"/>
    <w:rsid w:val="00FA4BB5"/>
    <w:rsid w:val="00FA597C"/>
    <w:rsid w:val="00FA6051"/>
    <w:rsid w:val="00FA625D"/>
    <w:rsid w:val="00FA6CFD"/>
    <w:rsid w:val="00FA6D99"/>
    <w:rsid w:val="00FA74DD"/>
    <w:rsid w:val="00FB4422"/>
    <w:rsid w:val="00FB5D56"/>
    <w:rsid w:val="00FC0A80"/>
    <w:rsid w:val="00FC1128"/>
    <w:rsid w:val="00FC1F4A"/>
    <w:rsid w:val="00FC319F"/>
    <w:rsid w:val="00FC3857"/>
    <w:rsid w:val="00FC5520"/>
    <w:rsid w:val="00FC5FD1"/>
    <w:rsid w:val="00FD167A"/>
    <w:rsid w:val="00FD22FB"/>
    <w:rsid w:val="00FD233B"/>
    <w:rsid w:val="00FD2FDB"/>
    <w:rsid w:val="00FD3E04"/>
    <w:rsid w:val="00FD450B"/>
    <w:rsid w:val="00FD5038"/>
    <w:rsid w:val="00FE09B4"/>
    <w:rsid w:val="00FE12BB"/>
    <w:rsid w:val="00FE1D36"/>
    <w:rsid w:val="00FE201E"/>
    <w:rsid w:val="00FE3C81"/>
    <w:rsid w:val="00FE3FFA"/>
    <w:rsid w:val="00FE46F9"/>
    <w:rsid w:val="00FE4A09"/>
    <w:rsid w:val="00FE74E6"/>
    <w:rsid w:val="00FF03F1"/>
    <w:rsid w:val="00FF15B9"/>
    <w:rsid w:val="00FF2F99"/>
    <w:rsid w:val="00FF5439"/>
    <w:rsid w:val="00FF5E00"/>
    <w:rsid w:val="00FF68C7"/>
    <w:rsid w:val="011149CC"/>
    <w:rsid w:val="01235B16"/>
    <w:rsid w:val="01F974CA"/>
    <w:rsid w:val="02063FE0"/>
    <w:rsid w:val="0213269D"/>
    <w:rsid w:val="02181DDE"/>
    <w:rsid w:val="0252162A"/>
    <w:rsid w:val="028A56C1"/>
    <w:rsid w:val="03644013"/>
    <w:rsid w:val="03CA29C7"/>
    <w:rsid w:val="0534048B"/>
    <w:rsid w:val="05767353"/>
    <w:rsid w:val="057A316A"/>
    <w:rsid w:val="05ED20DA"/>
    <w:rsid w:val="05F21A3C"/>
    <w:rsid w:val="063A5C43"/>
    <w:rsid w:val="069C2465"/>
    <w:rsid w:val="06AF041E"/>
    <w:rsid w:val="073056ED"/>
    <w:rsid w:val="07494DDF"/>
    <w:rsid w:val="079D1772"/>
    <w:rsid w:val="07A329CA"/>
    <w:rsid w:val="080802F0"/>
    <w:rsid w:val="083D2ED1"/>
    <w:rsid w:val="09060F86"/>
    <w:rsid w:val="09297195"/>
    <w:rsid w:val="098D27B7"/>
    <w:rsid w:val="0A0A3406"/>
    <w:rsid w:val="0A2D4FBF"/>
    <w:rsid w:val="0A683C64"/>
    <w:rsid w:val="0AA47D81"/>
    <w:rsid w:val="0AC43B2B"/>
    <w:rsid w:val="0AD93596"/>
    <w:rsid w:val="0B78105E"/>
    <w:rsid w:val="0B840B13"/>
    <w:rsid w:val="0B843F4C"/>
    <w:rsid w:val="0BB66944"/>
    <w:rsid w:val="0BCB5C96"/>
    <w:rsid w:val="0BEA26DD"/>
    <w:rsid w:val="0BEA35FB"/>
    <w:rsid w:val="0C0E703D"/>
    <w:rsid w:val="0C2E42FB"/>
    <w:rsid w:val="0C572C4B"/>
    <w:rsid w:val="0CC70A07"/>
    <w:rsid w:val="0D1E2B2D"/>
    <w:rsid w:val="0D2765D3"/>
    <w:rsid w:val="0D4639ED"/>
    <w:rsid w:val="0DE857A0"/>
    <w:rsid w:val="0E523D0A"/>
    <w:rsid w:val="0F0E0B8C"/>
    <w:rsid w:val="0F1521DA"/>
    <w:rsid w:val="0F273EE9"/>
    <w:rsid w:val="0FC81225"/>
    <w:rsid w:val="0FE1351C"/>
    <w:rsid w:val="0FF878BE"/>
    <w:rsid w:val="1163500B"/>
    <w:rsid w:val="11720CEA"/>
    <w:rsid w:val="119F5511"/>
    <w:rsid w:val="11A3317D"/>
    <w:rsid w:val="11AA1464"/>
    <w:rsid w:val="11CF74C4"/>
    <w:rsid w:val="12324FEA"/>
    <w:rsid w:val="125C4BC0"/>
    <w:rsid w:val="127452B3"/>
    <w:rsid w:val="12A01D9B"/>
    <w:rsid w:val="132522F6"/>
    <w:rsid w:val="13B66EF0"/>
    <w:rsid w:val="14820B62"/>
    <w:rsid w:val="14D2367E"/>
    <w:rsid w:val="14F24B6E"/>
    <w:rsid w:val="156035B9"/>
    <w:rsid w:val="1569742F"/>
    <w:rsid w:val="15712D6C"/>
    <w:rsid w:val="16184950"/>
    <w:rsid w:val="162B78B2"/>
    <w:rsid w:val="169E4193"/>
    <w:rsid w:val="16A075F0"/>
    <w:rsid w:val="16CE5378"/>
    <w:rsid w:val="17AE0584"/>
    <w:rsid w:val="184415A1"/>
    <w:rsid w:val="18B43C1E"/>
    <w:rsid w:val="190B6E7A"/>
    <w:rsid w:val="19164C25"/>
    <w:rsid w:val="19DB4667"/>
    <w:rsid w:val="1A1E354D"/>
    <w:rsid w:val="1A2A0E12"/>
    <w:rsid w:val="1A2C238C"/>
    <w:rsid w:val="1A3A7593"/>
    <w:rsid w:val="1A5F7E89"/>
    <w:rsid w:val="1AB81EE2"/>
    <w:rsid w:val="1AC52DF7"/>
    <w:rsid w:val="1AD13F95"/>
    <w:rsid w:val="1AD54AD8"/>
    <w:rsid w:val="1B492FD4"/>
    <w:rsid w:val="1B674782"/>
    <w:rsid w:val="1B776F9B"/>
    <w:rsid w:val="1B987F90"/>
    <w:rsid w:val="1D402003"/>
    <w:rsid w:val="1D6F1D90"/>
    <w:rsid w:val="1E09602C"/>
    <w:rsid w:val="1E3741DE"/>
    <w:rsid w:val="1E682B71"/>
    <w:rsid w:val="1F7716AC"/>
    <w:rsid w:val="200E74C7"/>
    <w:rsid w:val="20314858"/>
    <w:rsid w:val="208F37FB"/>
    <w:rsid w:val="20995C1E"/>
    <w:rsid w:val="2144582A"/>
    <w:rsid w:val="21655ACE"/>
    <w:rsid w:val="216C6661"/>
    <w:rsid w:val="217C38BD"/>
    <w:rsid w:val="221F2E75"/>
    <w:rsid w:val="22D12C61"/>
    <w:rsid w:val="23606395"/>
    <w:rsid w:val="238E2E8E"/>
    <w:rsid w:val="24F43A2F"/>
    <w:rsid w:val="258C0644"/>
    <w:rsid w:val="25CA020F"/>
    <w:rsid w:val="25E642BC"/>
    <w:rsid w:val="26653C33"/>
    <w:rsid w:val="26704220"/>
    <w:rsid w:val="26C36DC9"/>
    <w:rsid w:val="26C61890"/>
    <w:rsid w:val="27445B15"/>
    <w:rsid w:val="27FA30C1"/>
    <w:rsid w:val="28AE111D"/>
    <w:rsid w:val="28DD73B6"/>
    <w:rsid w:val="290676DC"/>
    <w:rsid w:val="29B61A7F"/>
    <w:rsid w:val="29F861D8"/>
    <w:rsid w:val="2A30046B"/>
    <w:rsid w:val="2A446D64"/>
    <w:rsid w:val="2A660628"/>
    <w:rsid w:val="2A713215"/>
    <w:rsid w:val="2AD73253"/>
    <w:rsid w:val="2B32693D"/>
    <w:rsid w:val="2B3269EC"/>
    <w:rsid w:val="2B9B24E6"/>
    <w:rsid w:val="2BF40D13"/>
    <w:rsid w:val="2C193189"/>
    <w:rsid w:val="2C344011"/>
    <w:rsid w:val="2C372A17"/>
    <w:rsid w:val="2C693A45"/>
    <w:rsid w:val="2C6F5ECA"/>
    <w:rsid w:val="2ECE6338"/>
    <w:rsid w:val="2F792E77"/>
    <w:rsid w:val="3001084F"/>
    <w:rsid w:val="302F3DB6"/>
    <w:rsid w:val="311D1820"/>
    <w:rsid w:val="311D28A6"/>
    <w:rsid w:val="31561180"/>
    <w:rsid w:val="32016676"/>
    <w:rsid w:val="32911E02"/>
    <w:rsid w:val="330A6248"/>
    <w:rsid w:val="330F0EB2"/>
    <w:rsid w:val="33374E47"/>
    <w:rsid w:val="33BB61EF"/>
    <w:rsid w:val="340267E0"/>
    <w:rsid w:val="343B094C"/>
    <w:rsid w:val="343F7B81"/>
    <w:rsid w:val="35225BE9"/>
    <w:rsid w:val="35B07A49"/>
    <w:rsid w:val="35D2140E"/>
    <w:rsid w:val="36386400"/>
    <w:rsid w:val="366E7244"/>
    <w:rsid w:val="36BB0C41"/>
    <w:rsid w:val="373B790F"/>
    <w:rsid w:val="37FF350F"/>
    <w:rsid w:val="38215A80"/>
    <w:rsid w:val="38CB706C"/>
    <w:rsid w:val="394E362A"/>
    <w:rsid w:val="39EE38DF"/>
    <w:rsid w:val="3A095F3B"/>
    <w:rsid w:val="3A235A71"/>
    <w:rsid w:val="3AEA4456"/>
    <w:rsid w:val="3B0E7D15"/>
    <w:rsid w:val="3B4A3D01"/>
    <w:rsid w:val="3B80410C"/>
    <w:rsid w:val="3BAC2B35"/>
    <w:rsid w:val="3BC07C1B"/>
    <w:rsid w:val="3BFC2634"/>
    <w:rsid w:val="3C603899"/>
    <w:rsid w:val="3C603EC2"/>
    <w:rsid w:val="3D96661C"/>
    <w:rsid w:val="3E752508"/>
    <w:rsid w:val="3E7E6D24"/>
    <w:rsid w:val="3EA55255"/>
    <w:rsid w:val="3FB60916"/>
    <w:rsid w:val="3FEC0EFB"/>
    <w:rsid w:val="407D28DD"/>
    <w:rsid w:val="40985ED6"/>
    <w:rsid w:val="40F47047"/>
    <w:rsid w:val="413C7E85"/>
    <w:rsid w:val="41DF2504"/>
    <w:rsid w:val="41EF79C4"/>
    <w:rsid w:val="41FB2D4E"/>
    <w:rsid w:val="424F60BF"/>
    <w:rsid w:val="425C757C"/>
    <w:rsid w:val="425F4FF1"/>
    <w:rsid w:val="426C5E37"/>
    <w:rsid w:val="433F20E0"/>
    <w:rsid w:val="43B178CB"/>
    <w:rsid w:val="443538F2"/>
    <w:rsid w:val="44420DE1"/>
    <w:rsid w:val="446631C8"/>
    <w:rsid w:val="44972A56"/>
    <w:rsid w:val="44FD172C"/>
    <w:rsid w:val="45125F8A"/>
    <w:rsid w:val="452025F6"/>
    <w:rsid w:val="45683C0F"/>
    <w:rsid w:val="45A16686"/>
    <w:rsid w:val="46C67CF3"/>
    <w:rsid w:val="47254DAC"/>
    <w:rsid w:val="47532CBD"/>
    <w:rsid w:val="47745049"/>
    <w:rsid w:val="478A3B84"/>
    <w:rsid w:val="47A81573"/>
    <w:rsid w:val="47EB108D"/>
    <w:rsid w:val="485961AE"/>
    <w:rsid w:val="48644274"/>
    <w:rsid w:val="4892440B"/>
    <w:rsid w:val="49291675"/>
    <w:rsid w:val="493B1131"/>
    <w:rsid w:val="49606482"/>
    <w:rsid w:val="49CD5575"/>
    <w:rsid w:val="4A041E7F"/>
    <w:rsid w:val="4A815424"/>
    <w:rsid w:val="4AE2322A"/>
    <w:rsid w:val="4B787994"/>
    <w:rsid w:val="4BAF6840"/>
    <w:rsid w:val="4C5B579B"/>
    <w:rsid w:val="4C6E4071"/>
    <w:rsid w:val="4CA14CC6"/>
    <w:rsid w:val="4D940C59"/>
    <w:rsid w:val="4E9E5718"/>
    <w:rsid w:val="513037C0"/>
    <w:rsid w:val="51544C79"/>
    <w:rsid w:val="51C3735B"/>
    <w:rsid w:val="51FD7691"/>
    <w:rsid w:val="5239342D"/>
    <w:rsid w:val="523F2FE4"/>
    <w:rsid w:val="52670399"/>
    <w:rsid w:val="52E96750"/>
    <w:rsid w:val="53792318"/>
    <w:rsid w:val="53B85B02"/>
    <w:rsid w:val="53F577CC"/>
    <w:rsid w:val="54216C98"/>
    <w:rsid w:val="54504D5D"/>
    <w:rsid w:val="54AD6F7A"/>
    <w:rsid w:val="553F0A67"/>
    <w:rsid w:val="555C49A3"/>
    <w:rsid w:val="567A07EF"/>
    <w:rsid w:val="567F6E75"/>
    <w:rsid w:val="56A104CC"/>
    <w:rsid w:val="56AB27CF"/>
    <w:rsid w:val="570E25DC"/>
    <w:rsid w:val="578C5C8F"/>
    <w:rsid w:val="57D16058"/>
    <w:rsid w:val="57DD11A7"/>
    <w:rsid w:val="584E69A2"/>
    <w:rsid w:val="589E4C71"/>
    <w:rsid w:val="58DA534F"/>
    <w:rsid w:val="58EC5BB8"/>
    <w:rsid w:val="58F7754F"/>
    <w:rsid w:val="59573518"/>
    <w:rsid w:val="5978239E"/>
    <w:rsid w:val="59B5763B"/>
    <w:rsid w:val="5A5B2601"/>
    <w:rsid w:val="5A9263A6"/>
    <w:rsid w:val="5AAD6101"/>
    <w:rsid w:val="5AB05956"/>
    <w:rsid w:val="5B2F3CA6"/>
    <w:rsid w:val="5B77791D"/>
    <w:rsid w:val="5C3D1C65"/>
    <w:rsid w:val="5CAA0F94"/>
    <w:rsid w:val="5CAB6A15"/>
    <w:rsid w:val="5D2D156D"/>
    <w:rsid w:val="5DE81910"/>
    <w:rsid w:val="5F4A7DC3"/>
    <w:rsid w:val="5FFA2985"/>
    <w:rsid w:val="60494CB2"/>
    <w:rsid w:val="604B0461"/>
    <w:rsid w:val="60FD0634"/>
    <w:rsid w:val="612D422C"/>
    <w:rsid w:val="613B52E1"/>
    <w:rsid w:val="61AE172E"/>
    <w:rsid w:val="6204709E"/>
    <w:rsid w:val="63164352"/>
    <w:rsid w:val="63783BC0"/>
    <w:rsid w:val="63B7427B"/>
    <w:rsid w:val="63FF151B"/>
    <w:rsid w:val="647B6C6D"/>
    <w:rsid w:val="64843072"/>
    <w:rsid w:val="65064A35"/>
    <w:rsid w:val="651B4704"/>
    <w:rsid w:val="65DC302A"/>
    <w:rsid w:val="661C2789"/>
    <w:rsid w:val="66544563"/>
    <w:rsid w:val="66B11C5F"/>
    <w:rsid w:val="66C8474B"/>
    <w:rsid w:val="6734105D"/>
    <w:rsid w:val="678A099C"/>
    <w:rsid w:val="679B54C0"/>
    <w:rsid w:val="67AB1FA1"/>
    <w:rsid w:val="67B1003B"/>
    <w:rsid w:val="682057E3"/>
    <w:rsid w:val="68300162"/>
    <w:rsid w:val="684E08B0"/>
    <w:rsid w:val="68510236"/>
    <w:rsid w:val="68626DD3"/>
    <w:rsid w:val="68D50EBC"/>
    <w:rsid w:val="68FD1391"/>
    <w:rsid w:val="69A02EF4"/>
    <w:rsid w:val="6AA66486"/>
    <w:rsid w:val="6B387F73"/>
    <w:rsid w:val="6C770900"/>
    <w:rsid w:val="6CCE3433"/>
    <w:rsid w:val="6D706238"/>
    <w:rsid w:val="6D8961DF"/>
    <w:rsid w:val="6DF44974"/>
    <w:rsid w:val="6E7638BE"/>
    <w:rsid w:val="6EA61205"/>
    <w:rsid w:val="6EAC089F"/>
    <w:rsid w:val="6ED77165"/>
    <w:rsid w:val="6F144D1F"/>
    <w:rsid w:val="70CE50A2"/>
    <w:rsid w:val="713E0BD9"/>
    <w:rsid w:val="719F76A4"/>
    <w:rsid w:val="71AC2B50"/>
    <w:rsid w:val="72BE5EF7"/>
    <w:rsid w:val="7317638B"/>
    <w:rsid w:val="73324799"/>
    <w:rsid w:val="736175D9"/>
    <w:rsid w:val="739B7AEF"/>
    <w:rsid w:val="74BC3E35"/>
    <w:rsid w:val="75177DF5"/>
    <w:rsid w:val="76D90E8A"/>
    <w:rsid w:val="771359CF"/>
    <w:rsid w:val="77150CEF"/>
    <w:rsid w:val="773D0F29"/>
    <w:rsid w:val="77505045"/>
    <w:rsid w:val="778A542A"/>
    <w:rsid w:val="77E500C2"/>
    <w:rsid w:val="77EB0EAD"/>
    <w:rsid w:val="785B4834"/>
    <w:rsid w:val="786C75AA"/>
    <w:rsid w:val="788754DD"/>
    <w:rsid w:val="78B216F6"/>
    <w:rsid w:val="797030CC"/>
    <w:rsid w:val="7A1C5763"/>
    <w:rsid w:val="7B0722B0"/>
    <w:rsid w:val="7BB4426A"/>
    <w:rsid w:val="7BB50882"/>
    <w:rsid w:val="7C440C25"/>
    <w:rsid w:val="7C4E1B97"/>
    <w:rsid w:val="7CBC5C07"/>
    <w:rsid w:val="7D0B79BA"/>
    <w:rsid w:val="7E021846"/>
    <w:rsid w:val="7E695D73"/>
    <w:rsid w:val="7E9D2D4A"/>
    <w:rsid w:val="7EA20516"/>
    <w:rsid w:val="7ECC5DC3"/>
    <w:rsid w:val="7F2870AA"/>
    <w:rsid w:val="7F5E6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semiHidden="0"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2"/>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62"/>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next w:val="1"/>
    <w:unhideWhenUsed/>
    <w:qFormat/>
    <w:uiPriority w:val="9"/>
    <w:pPr>
      <w:widowControl/>
      <w:wordWrap/>
      <w:autoSpaceDE/>
      <w:autoSpaceDN/>
      <w:ind w:left="1200" w:hanging="400"/>
      <w:jc w:val="both"/>
    </w:pPr>
    <w:rPr>
      <w:rFonts w:ascii="Calibri" w:hAnsi="Calibri" w:eastAsia="宋体" w:cs="Times New Roman"/>
      <w:b/>
      <w:w w:val="100"/>
      <w:sz w:val="21"/>
      <w:szCs w:val="21"/>
      <w:shd w:val="clear" w:color="auto" w:fill="auto"/>
    </w:rPr>
  </w:style>
  <w:style w:type="paragraph" w:styleId="6">
    <w:name w:val="heading 5"/>
    <w:next w:val="1"/>
    <w:unhideWhenUsed/>
    <w:qFormat/>
    <w:uiPriority w:val="9"/>
    <w:pPr>
      <w:widowControl/>
      <w:wordWrap/>
      <w:autoSpaceDE/>
      <w:autoSpaceDN/>
      <w:ind w:left="1400" w:hanging="400"/>
      <w:jc w:val="both"/>
    </w:pPr>
    <w:rPr>
      <w:rFonts w:ascii="Calibri" w:hAnsi="Calibri" w:eastAsia="宋体" w:cs="Times New Roman"/>
      <w:w w:val="100"/>
      <w:sz w:val="21"/>
      <w:szCs w:val="21"/>
      <w:shd w:val="clear" w:color="auto" w:fill="auto"/>
    </w:rPr>
  </w:style>
  <w:style w:type="paragraph" w:styleId="7">
    <w:name w:val="heading 6"/>
    <w:next w:val="1"/>
    <w:unhideWhenUsed/>
    <w:qFormat/>
    <w:uiPriority w:val="9"/>
    <w:pPr>
      <w:widowControl/>
      <w:wordWrap/>
      <w:autoSpaceDE/>
      <w:autoSpaceDN/>
      <w:ind w:left="1600" w:hanging="400"/>
      <w:jc w:val="both"/>
    </w:pPr>
    <w:rPr>
      <w:rFonts w:ascii="Calibri" w:hAnsi="Calibri" w:eastAsia="宋体" w:cs="Times New Roman"/>
      <w:b/>
      <w:w w:val="100"/>
      <w:sz w:val="21"/>
      <w:szCs w:val="21"/>
      <w:shd w:val="clear" w:color="auto" w:fill="auto"/>
    </w:rPr>
  </w:style>
  <w:style w:type="paragraph" w:styleId="8">
    <w:name w:val="heading 7"/>
    <w:next w:val="1"/>
    <w:unhideWhenUsed/>
    <w:qFormat/>
    <w:uiPriority w:val="9"/>
    <w:pPr>
      <w:widowControl/>
      <w:wordWrap/>
      <w:autoSpaceDE/>
      <w:autoSpaceDN/>
      <w:ind w:left="1800" w:hanging="400"/>
      <w:jc w:val="both"/>
    </w:pPr>
    <w:rPr>
      <w:rFonts w:ascii="Calibri" w:hAnsi="Calibri" w:eastAsia="宋体" w:cs="Times New Roman"/>
      <w:w w:val="100"/>
      <w:sz w:val="21"/>
      <w:szCs w:val="21"/>
      <w:shd w:val="clear" w:color="auto" w:fill="auto"/>
    </w:rPr>
  </w:style>
  <w:style w:type="paragraph" w:styleId="9">
    <w:name w:val="heading 8"/>
    <w:next w:val="1"/>
    <w:unhideWhenUsed/>
    <w:qFormat/>
    <w:uiPriority w:val="9"/>
    <w:pPr>
      <w:widowControl/>
      <w:wordWrap/>
      <w:autoSpaceDE/>
      <w:autoSpaceDN/>
      <w:ind w:left="2000" w:hanging="400"/>
      <w:jc w:val="both"/>
    </w:pPr>
    <w:rPr>
      <w:rFonts w:ascii="Calibri" w:hAnsi="Calibri" w:eastAsia="宋体" w:cs="Times New Roman"/>
      <w:w w:val="100"/>
      <w:sz w:val="21"/>
      <w:szCs w:val="21"/>
      <w:shd w:val="clear" w:color="auto" w:fill="auto"/>
    </w:rPr>
  </w:style>
  <w:style w:type="paragraph" w:styleId="10">
    <w:name w:val="heading 9"/>
    <w:next w:val="1"/>
    <w:unhideWhenUsed/>
    <w:qFormat/>
    <w:uiPriority w:val="9"/>
    <w:pPr>
      <w:widowControl/>
      <w:wordWrap/>
      <w:autoSpaceDE/>
      <w:autoSpaceDN/>
      <w:ind w:left="2200" w:hanging="400"/>
      <w:jc w:val="both"/>
    </w:pPr>
    <w:rPr>
      <w:rFonts w:ascii="Calibri" w:hAnsi="Calibri" w:eastAsia="宋体" w:cs="Times New Roman"/>
      <w:w w:val="100"/>
      <w:sz w:val="21"/>
      <w:szCs w:val="21"/>
      <w:shd w:val="clear" w:color="auto" w:fill="auto"/>
    </w:rPr>
  </w:style>
  <w:style w:type="character" w:default="1" w:styleId="33">
    <w:name w:val="Default Paragraph Font"/>
    <w:unhideWhenUsed/>
    <w:uiPriority w:val="1"/>
  </w:style>
  <w:style w:type="table" w:default="1" w:styleId="32">
    <w:name w:val="Normal Table"/>
    <w:unhideWhenUsed/>
    <w:uiPriority w:val="99"/>
    <w:tblPr>
      <w:tblCellMar>
        <w:top w:w="0" w:type="dxa"/>
        <w:left w:w="108" w:type="dxa"/>
        <w:bottom w:w="0" w:type="dxa"/>
        <w:right w:w="108" w:type="dxa"/>
      </w:tblCellMar>
    </w:tblPr>
  </w:style>
  <w:style w:type="paragraph" w:styleId="11">
    <w:name w:val="toc 7"/>
    <w:next w:val="1"/>
    <w:unhideWhenUsed/>
    <w:uiPriority w:val="39"/>
    <w:pPr>
      <w:widowControl/>
      <w:wordWrap/>
      <w:autoSpaceDE/>
      <w:autoSpaceDN/>
      <w:ind w:left="2550" w:firstLine="0"/>
      <w:jc w:val="both"/>
    </w:pPr>
    <w:rPr>
      <w:rFonts w:ascii="Calibri" w:hAnsi="Calibri" w:eastAsia="宋体" w:cs="Times New Roman"/>
      <w:w w:val="100"/>
      <w:sz w:val="21"/>
      <w:szCs w:val="21"/>
      <w:shd w:val="clear" w:color="auto" w:fill="auto"/>
    </w:rPr>
  </w:style>
  <w:style w:type="paragraph" w:styleId="12">
    <w:name w:val="toc 5"/>
    <w:next w:val="1"/>
    <w:unhideWhenUsed/>
    <w:uiPriority w:val="39"/>
    <w:pPr>
      <w:widowControl/>
      <w:wordWrap/>
      <w:autoSpaceDE/>
      <w:autoSpaceDN/>
      <w:ind w:left="1700" w:firstLine="0"/>
      <w:jc w:val="both"/>
    </w:pPr>
    <w:rPr>
      <w:rFonts w:ascii="Calibri" w:hAnsi="Calibri" w:eastAsia="宋体" w:cs="Times New Roman"/>
      <w:w w:val="100"/>
      <w:sz w:val="21"/>
      <w:szCs w:val="21"/>
      <w:shd w:val="clear" w:color="auto" w:fill="auto"/>
    </w:rPr>
  </w:style>
  <w:style w:type="paragraph" w:styleId="13">
    <w:name w:val="toc 3"/>
    <w:basedOn w:val="1"/>
    <w:next w:val="1"/>
    <w:unhideWhenUsed/>
    <w:uiPriority w:val="39"/>
    <w:pPr>
      <w:spacing w:before="0" w:beforeLines="0" w:after="0" w:afterLines="0" w:line="305" w:lineRule="auto"/>
      <w:ind w:left="1" w:right="0" w:firstLine="0" w:firstLineChars="0"/>
      <w:textAlignment w:val="bottom"/>
    </w:pPr>
    <w:rPr>
      <w:rFonts w:ascii="Times New Roman" w:hAnsi="Times New Roman" w:eastAsia="宋体" w:cs="Times New Roman"/>
      <w:kern w:val="0"/>
      <w:sz w:val="20"/>
      <w:szCs w:val="20"/>
    </w:rPr>
  </w:style>
  <w:style w:type="paragraph" w:styleId="14">
    <w:name w:val="Plain Text"/>
    <w:unhideWhenUsed/>
    <w:uiPriority w:val="99"/>
    <w:rPr>
      <w:rFonts w:ascii="宋体" w:hAnsi="Courier New" w:eastAsia="宋体" w:cs="Courier New"/>
      <w:szCs w:val="21"/>
    </w:rPr>
  </w:style>
  <w:style w:type="paragraph" w:styleId="15">
    <w:name w:val="toc 8"/>
    <w:next w:val="1"/>
    <w:unhideWhenUsed/>
    <w:uiPriority w:val="39"/>
    <w:pPr>
      <w:widowControl/>
      <w:wordWrap/>
      <w:autoSpaceDE/>
      <w:autoSpaceDN/>
      <w:ind w:left="2975" w:firstLine="0"/>
      <w:jc w:val="both"/>
    </w:pPr>
    <w:rPr>
      <w:rFonts w:ascii="Calibri" w:hAnsi="Calibri" w:eastAsia="宋体" w:cs="Times New Roman"/>
      <w:w w:val="100"/>
      <w:sz w:val="21"/>
      <w:szCs w:val="21"/>
      <w:shd w:val="clear" w:color="auto" w:fill="auto"/>
    </w:rPr>
  </w:style>
  <w:style w:type="paragraph" w:styleId="16">
    <w:name w:val="Date"/>
    <w:basedOn w:val="1"/>
    <w:next w:val="1"/>
    <w:link w:val="65"/>
    <w:unhideWhenUsed/>
    <w:uiPriority w:val="99"/>
    <w:pPr>
      <w:ind w:left="100" w:leftChars="2500"/>
    </w:pPr>
    <w:rPr>
      <w:rFonts w:ascii="Times New Roman" w:hAnsi="Times New Roman" w:eastAsia="宋体" w:cs="Times New Roman"/>
      <w:szCs w:val="24"/>
    </w:rPr>
  </w:style>
  <w:style w:type="paragraph" w:styleId="17">
    <w:name w:val="endnote text"/>
    <w:basedOn w:val="1"/>
    <w:unhideWhenUsed/>
    <w:uiPriority w:val="99"/>
    <w:pPr>
      <w:snapToGrid w:val="0"/>
      <w:spacing w:before="0" w:beforeLines="0" w:after="0" w:afterLines="0" w:line="365" w:lineRule="atLeast"/>
      <w:ind w:left="1" w:right="0" w:firstLine="0" w:firstLineChars="0"/>
      <w:jc w:val="left"/>
      <w:textAlignment w:val="bottom"/>
    </w:pPr>
    <w:rPr>
      <w:rFonts w:ascii="Times New Roman" w:hAnsi="Times New Roman" w:eastAsia="宋体" w:cs="Times New Roman"/>
      <w:kern w:val="0"/>
      <w:sz w:val="20"/>
      <w:szCs w:val="20"/>
    </w:rPr>
  </w:style>
  <w:style w:type="paragraph" w:styleId="18">
    <w:name w:val="Balloon Text"/>
    <w:basedOn w:val="1"/>
    <w:link w:val="43"/>
    <w:unhideWhenUsed/>
    <w:uiPriority w:val="99"/>
    <w:rPr>
      <w:sz w:val="18"/>
      <w:szCs w:val="18"/>
    </w:rPr>
  </w:style>
  <w:style w:type="paragraph" w:styleId="19">
    <w:name w:val="footer"/>
    <w:basedOn w:val="1"/>
    <w:link w:val="71"/>
    <w:unhideWhenUsed/>
    <w:uiPriority w:val="99"/>
    <w:pPr>
      <w:tabs>
        <w:tab w:val="center" w:pos="4153"/>
        <w:tab w:val="right" w:pos="8306"/>
      </w:tabs>
      <w:snapToGrid w:val="0"/>
      <w:jc w:val="left"/>
    </w:pPr>
    <w:rPr>
      <w:sz w:val="18"/>
      <w:szCs w:val="18"/>
    </w:rPr>
  </w:style>
  <w:style w:type="paragraph" w:styleId="20">
    <w:name w:val="header"/>
    <w:basedOn w:val="1"/>
    <w:link w:val="45"/>
    <w:unhideWhenUsed/>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uiPriority w:val="39"/>
    <w:pPr>
      <w:spacing w:before="0" w:beforeLines="0" w:after="104" w:afterLines="0" w:line="0" w:lineRule="atLeast"/>
      <w:ind w:left="1" w:right="0" w:firstLine="0" w:firstLineChars="0"/>
      <w:jc w:val="left"/>
      <w:textAlignment w:val="bottom"/>
    </w:pPr>
    <w:rPr>
      <w:rFonts w:ascii="Arial" w:hAnsi="Arial" w:eastAsia="穝灿砰" w:cs="Times New Roman"/>
      <w:kern w:val="0"/>
      <w:sz w:val="28"/>
      <w:szCs w:val="20"/>
    </w:rPr>
  </w:style>
  <w:style w:type="paragraph" w:styleId="22">
    <w:name w:val="toc 4"/>
    <w:basedOn w:val="1"/>
    <w:next w:val="1"/>
    <w:unhideWhenUsed/>
    <w:uiPriority w:val="39"/>
    <w:pPr>
      <w:spacing w:before="0" w:beforeLines="0" w:after="0" w:afterLines="0" w:line="305" w:lineRule="auto"/>
      <w:ind w:left="1" w:right="0" w:firstLine="629" w:firstLineChars="0"/>
      <w:textAlignment w:val="bottom"/>
    </w:pPr>
    <w:rPr>
      <w:rFonts w:ascii="Times New Roman" w:hAnsi="Times New Roman" w:eastAsia="宋体" w:cs="Times New Roman"/>
      <w:kern w:val="0"/>
      <w:sz w:val="20"/>
      <w:szCs w:val="20"/>
    </w:rPr>
  </w:style>
  <w:style w:type="paragraph" w:styleId="23">
    <w:name w:val="Subtitle"/>
    <w:basedOn w:val="1"/>
    <w:next w:val="1"/>
    <w:link w:val="75"/>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24">
    <w:name w:val="footnote text"/>
    <w:basedOn w:val="1"/>
    <w:unhideWhenUsed/>
    <w:uiPriority w:val="99"/>
    <w:pPr>
      <w:snapToGrid w:val="0"/>
      <w:spacing w:before="0" w:beforeLines="0" w:after="0" w:afterLines="0" w:line="365" w:lineRule="atLeast"/>
      <w:ind w:left="1" w:right="0" w:firstLine="0" w:firstLineChars="0"/>
      <w:jc w:val="left"/>
      <w:textAlignment w:val="bottom"/>
    </w:pPr>
    <w:rPr>
      <w:rFonts w:ascii="Times New Roman" w:hAnsi="Times New Roman" w:eastAsia="宋体" w:cs="Times New Roman"/>
      <w:kern w:val="0"/>
      <w:sz w:val="18"/>
      <w:szCs w:val="20"/>
    </w:rPr>
  </w:style>
  <w:style w:type="paragraph" w:styleId="25">
    <w:name w:val="toc 6"/>
    <w:next w:val="1"/>
    <w:unhideWhenUsed/>
    <w:uiPriority w:val="39"/>
    <w:pPr>
      <w:widowControl/>
      <w:wordWrap/>
      <w:autoSpaceDE/>
      <w:autoSpaceDN/>
      <w:ind w:left="2125" w:firstLine="0"/>
      <w:jc w:val="both"/>
    </w:pPr>
    <w:rPr>
      <w:rFonts w:ascii="Calibri" w:hAnsi="Calibri" w:eastAsia="宋体" w:cs="Times New Roman"/>
      <w:w w:val="100"/>
      <w:sz w:val="21"/>
      <w:szCs w:val="21"/>
      <w:shd w:val="clear" w:color="auto" w:fill="auto"/>
    </w:rPr>
  </w:style>
  <w:style w:type="paragraph" w:styleId="26">
    <w:name w:val="toc 2"/>
    <w:basedOn w:val="1"/>
    <w:next w:val="1"/>
    <w:unhideWhenUsed/>
    <w:uiPriority w:val="39"/>
    <w:pPr>
      <w:spacing w:before="0" w:beforeLines="0" w:after="0" w:afterLines="0" w:line="305" w:lineRule="auto"/>
      <w:ind w:left="1" w:right="0" w:firstLine="209" w:firstLineChars="0"/>
      <w:textAlignment w:val="bottom"/>
    </w:pPr>
    <w:rPr>
      <w:rFonts w:ascii="Times New Roman" w:hAnsi="Times New Roman" w:eastAsia="宋体" w:cs="Times New Roman"/>
      <w:kern w:val="0"/>
      <w:sz w:val="20"/>
      <w:szCs w:val="20"/>
    </w:rPr>
  </w:style>
  <w:style w:type="paragraph" w:styleId="27">
    <w:name w:val="toc 9"/>
    <w:next w:val="1"/>
    <w:unhideWhenUsed/>
    <w:uiPriority w:val="39"/>
    <w:pPr>
      <w:widowControl/>
      <w:wordWrap/>
      <w:autoSpaceDE/>
      <w:autoSpaceDN/>
      <w:ind w:left="3400" w:firstLine="0"/>
      <w:jc w:val="both"/>
    </w:pPr>
    <w:rPr>
      <w:rFonts w:ascii="Calibri" w:hAnsi="Calibri" w:eastAsia="宋体" w:cs="Times New Roman"/>
      <w:w w:val="100"/>
      <w:sz w:val="21"/>
      <w:szCs w:val="21"/>
      <w:shd w:val="clear" w:color="auto" w:fill="auto"/>
    </w:rPr>
  </w:style>
  <w:style w:type="paragraph" w:styleId="28">
    <w:name w:val="HTML Preformatted"/>
    <w:basedOn w:val="1"/>
    <w:link w:val="4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9">
    <w:name w:val="Normal (Web)"/>
    <w:basedOn w:val="1"/>
    <w:unhideWhenUsed/>
    <w:uiPriority w:val="99"/>
    <w:pPr>
      <w:spacing w:before="100" w:beforeAutospacing="1" w:after="100" w:afterAutospacing="1"/>
      <w:ind w:left="0" w:right="0"/>
      <w:jc w:val="left"/>
    </w:pPr>
    <w:rPr>
      <w:kern w:val="0"/>
      <w:sz w:val="24"/>
      <w:szCs w:val="24"/>
      <w:lang w:val="en-US" w:eastAsia="zh-CN" w:bidi="ar"/>
    </w:rPr>
  </w:style>
  <w:style w:type="paragraph" w:styleId="30">
    <w:name w:val="Title"/>
    <w:basedOn w:val="1"/>
    <w:next w:val="31"/>
    <w:link w:val="68"/>
    <w:qFormat/>
    <w:uiPriority w:val="10"/>
    <w:pPr>
      <w:spacing w:before="240" w:after="60"/>
      <w:jc w:val="center"/>
      <w:outlineLvl w:val="0"/>
    </w:pPr>
    <w:rPr>
      <w:rFonts w:ascii="Cambria" w:hAnsi="Cambria" w:eastAsia="宋体" w:cs="Times New Roman"/>
      <w:b/>
      <w:bCs/>
      <w:sz w:val="32"/>
      <w:szCs w:val="32"/>
    </w:rPr>
  </w:style>
  <w:style w:type="paragraph" w:customStyle="1" w:styleId="31">
    <w:name w:val="文章附标题"/>
    <w:basedOn w:val="1"/>
    <w:next w:val="2"/>
    <w:uiPriority w:val="0"/>
    <w:pPr>
      <w:spacing w:before="104" w:beforeLines="0" w:after="104" w:afterLines="0" w:line="0" w:lineRule="atLeast"/>
      <w:ind w:left="1" w:right="0" w:firstLine="0" w:firstLineChars="0"/>
      <w:jc w:val="center"/>
      <w:textAlignment w:val="bottom"/>
    </w:pPr>
    <w:rPr>
      <w:rFonts w:ascii="Times New Roman" w:hAnsi="Times New Roman" w:eastAsia="宋体" w:cs="Times New Roman"/>
      <w:kern w:val="0"/>
      <w:sz w:val="36"/>
      <w:szCs w:val="20"/>
    </w:rPr>
  </w:style>
  <w:style w:type="character" w:styleId="34">
    <w:name w:val="Strong"/>
    <w:basedOn w:val="33"/>
    <w:qFormat/>
    <w:uiPriority w:val="22"/>
    <w:rPr>
      <w:rFonts w:ascii="Times New Roman" w:hAnsi="Times New Roman" w:eastAsia="宋体" w:cs="Times New Roman"/>
      <w:b/>
      <w:bCs/>
    </w:rPr>
  </w:style>
  <w:style w:type="character" w:styleId="35">
    <w:name w:val="endnote reference"/>
    <w:basedOn w:val="33"/>
    <w:unhideWhenUsed/>
    <w:uiPriority w:val="99"/>
    <w:rPr>
      <w:rFonts w:ascii="Times New Roman" w:hAnsi="Times New Roman" w:eastAsia="宋体" w:cs="Times New Roman"/>
      <w:vertAlign w:val="superscript"/>
    </w:rPr>
  </w:style>
  <w:style w:type="character" w:styleId="36">
    <w:name w:val="page number"/>
    <w:basedOn w:val="33"/>
    <w:unhideWhenUsed/>
    <w:uiPriority w:val="99"/>
    <w:rPr>
      <w:rFonts w:ascii="Times New Roman" w:hAnsi="Times New Roman" w:eastAsia="宋体" w:cs="Times New Roman"/>
    </w:rPr>
  </w:style>
  <w:style w:type="character" w:styleId="37">
    <w:name w:val="FollowedHyperlink"/>
    <w:basedOn w:val="33"/>
    <w:unhideWhenUsed/>
    <w:uiPriority w:val="99"/>
    <w:rPr>
      <w:rFonts w:ascii="Times New Roman" w:hAnsi="Times New Roman" w:eastAsia="宋体" w:cs="Times New Roman"/>
      <w:color w:val="800080"/>
      <w:u w:val="single"/>
    </w:rPr>
  </w:style>
  <w:style w:type="character" w:styleId="38">
    <w:name w:val="Emphasis"/>
    <w:basedOn w:val="33"/>
    <w:qFormat/>
    <w:uiPriority w:val="20"/>
    <w:rPr>
      <w:rFonts w:ascii="Times New Roman" w:hAnsi="Times New Roman" w:eastAsia="宋体" w:cs="Times New Roman"/>
      <w:i/>
      <w:iCs/>
    </w:rPr>
  </w:style>
  <w:style w:type="character" w:styleId="39">
    <w:name w:val="Hyperlink"/>
    <w:basedOn w:val="33"/>
    <w:unhideWhenUsed/>
    <w:uiPriority w:val="99"/>
    <w:rPr>
      <w:rFonts w:ascii="Times New Roman" w:hAnsi="Times New Roman" w:eastAsia="宋体" w:cs="Times New Roman"/>
      <w:color w:val="0000FF"/>
      <w:u w:val="single"/>
    </w:rPr>
  </w:style>
  <w:style w:type="character" w:styleId="40">
    <w:name w:val="HTML Cite"/>
    <w:basedOn w:val="33"/>
    <w:unhideWhenUsed/>
    <w:uiPriority w:val="99"/>
    <w:rPr>
      <w:rFonts w:ascii="Times New Roman" w:hAnsi="Times New Roman" w:eastAsia="宋体" w:cs="Times New Roman"/>
      <w:i/>
      <w:iCs/>
    </w:rPr>
  </w:style>
  <w:style w:type="character" w:styleId="41">
    <w:name w:val="footnote reference"/>
    <w:basedOn w:val="33"/>
    <w:unhideWhenUsed/>
    <w:uiPriority w:val="99"/>
    <w:rPr>
      <w:rFonts w:ascii="Times New Roman" w:hAnsi="Times New Roman" w:eastAsia="宋体" w:cs="Times New Roman"/>
      <w:vertAlign w:val="superscript"/>
    </w:rPr>
  </w:style>
  <w:style w:type="character" w:customStyle="1" w:styleId="42">
    <w:name w:val="标题 2 Char"/>
    <w:basedOn w:val="33"/>
    <w:link w:val="3"/>
    <w:semiHidden/>
    <w:qFormat/>
    <w:uiPriority w:val="9"/>
    <w:rPr>
      <w:rFonts w:ascii="Calibri Light" w:hAnsi="Calibri Light" w:eastAsia="宋体" w:cs="Times New Roman"/>
      <w:b/>
      <w:bCs/>
      <w:sz w:val="32"/>
      <w:szCs w:val="32"/>
    </w:rPr>
  </w:style>
  <w:style w:type="character" w:customStyle="1" w:styleId="43">
    <w:name w:val="批注框文本 Char"/>
    <w:basedOn w:val="33"/>
    <w:link w:val="18"/>
    <w:semiHidden/>
    <w:qFormat/>
    <w:uiPriority w:val="99"/>
    <w:rPr>
      <w:rFonts w:ascii="Times New Roman" w:hAnsi="Times New Roman" w:eastAsia="宋体" w:cs="Times New Roman"/>
      <w:sz w:val="18"/>
      <w:szCs w:val="18"/>
    </w:rPr>
  </w:style>
  <w:style w:type="character" w:customStyle="1" w:styleId="44">
    <w:name w:val="HTML 预设格式 Char"/>
    <w:basedOn w:val="33"/>
    <w:link w:val="28"/>
    <w:uiPriority w:val="99"/>
    <w:rPr>
      <w:rFonts w:ascii="宋体" w:hAnsi="宋体" w:eastAsia="宋体" w:cs="宋体"/>
      <w:sz w:val="24"/>
      <w:szCs w:val="24"/>
    </w:rPr>
  </w:style>
  <w:style w:type="character" w:customStyle="1" w:styleId="45">
    <w:name w:val="页眉 Char"/>
    <w:basedOn w:val="33"/>
    <w:link w:val="20"/>
    <w:semiHidden/>
    <w:qFormat/>
    <w:uiPriority w:val="99"/>
    <w:rPr>
      <w:rFonts w:ascii="Calibri" w:hAnsi="Calibri" w:eastAsia="宋体" w:cs="Times New Roman"/>
      <w:sz w:val="18"/>
      <w:szCs w:val="18"/>
    </w:rPr>
  </w:style>
  <w:style w:type="character" w:customStyle="1" w:styleId="46">
    <w:name w:val="f-pipe"/>
    <w:basedOn w:val="33"/>
    <w:uiPriority w:val="0"/>
    <w:rPr>
      <w:rFonts w:ascii="Times New Roman" w:hAnsi="Times New Roman" w:eastAsia="宋体" w:cs="Times New Roman"/>
    </w:rPr>
  </w:style>
  <w:style w:type="character" w:customStyle="1" w:styleId="47">
    <w:name w:val="big"/>
    <w:basedOn w:val="33"/>
    <w:uiPriority w:val="0"/>
    <w:rPr>
      <w:rFonts w:ascii="Times New Roman" w:hAnsi="Times New Roman" w:eastAsia="宋体" w:cs="Times New Roman"/>
    </w:rPr>
  </w:style>
  <w:style w:type="character" w:customStyle="1" w:styleId="48">
    <w:name w:val="样式11 Char Char"/>
    <w:basedOn w:val="49"/>
    <w:link w:val="51"/>
    <w:qFormat/>
    <w:uiPriority w:val="0"/>
  </w:style>
  <w:style w:type="character" w:customStyle="1" w:styleId="49">
    <w:name w:val="样式 首行缩进:  0.74 厘米 Char Char"/>
    <w:basedOn w:val="33"/>
    <w:link w:val="50"/>
    <w:qFormat/>
    <w:uiPriority w:val="0"/>
    <w:rPr>
      <w:rFonts w:ascii="Times New Roman" w:hAnsi="Times New Roman" w:eastAsia="宋体" w:cs="宋体"/>
      <w:kern w:val="2"/>
      <w:sz w:val="21"/>
      <w:szCs w:val="21"/>
      <w:lang w:val="en-US" w:eastAsia="zh-CN" w:bidi="ar-SA"/>
    </w:rPr>
  </w:style>
  <w:style w:type="paragraph" w:customStyle="1" w:styleId="50">
    <w:name w:val="样式 首行缩进:  0.74 厘米"/>
    <w:basedOn w:val="1"/>
    <w:link w:val="49"/>
    <w:uiPriority w:val="0"/>
    <w:pPr>
      <w:spacing w:before="0" w:beforeLines="0" w:after="0" w:afterLines="0" w:line="365" w:lineRule="atLeast"/>
      <w:ind w:left="1" w:right="0" w:firstLine="200" w:firstLineChars="200"/>
      <w:textAlignment w:val="bottom"/>
    </w:pPr>
    <w:rPr>
      <w:rFonts w:ascii="Times New Roman" w:hAnsi="Times New Roman" w:eastAsia="宋体" w:cs="宋体"/>
      <w:kern w:val="2"/>
      <w:sz w:val="21"/>
      <w:szCs w:val="21"/>
      <w:lang w:val="en-US" w:eastAsia="zh-CN" w:bidi="ar-SA"/>
    </w:rPr>
  </w:style>
  <w:style w:type="paragraph" w:customStyle="1" w:styleId="51">
    <w:name w:val="样式11"/>
    <w:basedOn w:val="50"/>
    <w:link w:val="48"/>
    <w:uiPriority w:val="0"/>
    <w:pPr>
      <w:ind w:firstLine="420"/>
    </w:pPr>
  </w:style>
  <w:style w:type="character" w:customStyle="1" w:styleId="52">
    <w:name w:val="fbody1"/>
    <w:basedOn w:val="33"/>
    <w:qFormat/>
    <w:uiPriority w:val="0"/>
    <w:rPr>
      <w:rFonts w:ascii="Times New Roman" w:hAnsi="Times New Roman" w:eastAsia="宋体" w:cs="Times New Roman"/>
      <w:color w:val="2C436F"/>
      <w:sz w:val="21"/>
      <w:szCs w:val="21"/>
    </w:rPr>
  </w:style>
  <w:style w:type="character" w:customStyle="1" w:styleId="53">
    <w:name w:val="c-gray"/>
    <w:basedOn w:val="33"/>
    <w:qFormat/>
    <w:uiPriority w:val="0"/>
    <w:rPr>
      <w:rFonts w:ascii="Times New Roman" w:hAnsi="Times New Roman" w:eastAsia="宋体" w:cs="Times New Roman"/>
    </w:rPr>
  </w:style>
  <w:style w:type="character" w:customStyle="1" w:styleId="54">
    <w:name w:val="标题 1 Char"/>
    <w:basedOn w:val="33"/>
    <w:link w:val="2"/>
    <w:qFormat/>
    <w:uiPriority w:val="9"/>
    <w:rPr>
      <w:rFonts w:ascii="Times New Roman" w:hAnsi="Times New Roman" w:eastAsia="宋体" w:cs="Times New Roman"/>
      <w:b/>
      <w:bCs/>
      <w:kern w:val="44"/>
      <w:sz w:val="44"/>
      <w:szCs w:val="44"/>
    </w:rPr>
  </w:style>
  <w:style w:type="character" w:customStyle="1" w:styleId="55">
    <w:name w:val="reads"/>
    <w:basedOn w:val="33"/>
    <w:qFormat/>
    <w:uiPriority w:val="0"/>
    <w:rPr>
      <w:rFonts w:ascii="Times New Roman" w:hAnsi="Times New Roman" w:eastAsia="宋体" w:cs="Times New Roman"/>
    </w:rPr>
  </w:style>
  <w:style w:type="character" w:customStyle="1" w:styleId="56">
    <w:name w:val="sg_txtb"/>
    <w:basedOn w:val="33"/>
    <w:qFormat/>
    <w:uiPriority w:val="0"/>
    <w:rPr>
      <w:rFonts w:ascii="Times New Roman" w:hAnsi="Times New Roman" w:eastAsia="宋体" w:cs="Times New Roman"/>
    </w:rPr>
  </w:style>
  <w:style w:type="character" w:customStyle="1" w:styleId="57">
    <w:name w:val="answer-error"/>
    <w:basedOn w:val="33"/>
    <w:uiPriority w:val="0"/>
    <w:rPr>
      <w:rFonts w:ascii="Times New Roman" w:hAnsi="Times New Roman" w:eastAsia="宋体" w:cs="Times New Roman"/>
    </w:rPr>
  </w:style>
  <w:style w:type="character" w:customStyle="1" w:styleId="58">
    <w:name w:val="apple-converted-space"/>
    <w:basedOn w:val="33"/>
    <w:qFormat/>
    <w:uiPriority w:val="0"/>
    <w:rPr>
      <w:rFonts w:ascii="Times New Roman" w:hAnsi="Times New Roman" w:eastAsia="宋体" w:cs="Times New Roman"/>
    </w:rPr>
  </w:style>
  <w:style w:type="character" w:customStyle="1" w:styleId="59">
    <w:name w:val="time"/>
    <w:basedOn w:val="33"/>
    <w:qFormat/>
    <w:uiPriority w:val="0"/>
    <w:rPr>
      <w:rFonts w:ascii="Times New Roman" w:hAnsi="Times New Roman" w:eastAsia="宋体" w:cs="Times New Roman"/>
    </w:rPr>
  </w:style>
  <w:style w:type="character" w:customStyle="1" w:styleId="60">
    <w:name w:val="comment"/>
    <w:basedOn w:val="33"/>
    <w:uiPriority w:val="0"/>
    <w:rPr>
      <w:rFonts w:ascii="Times New Roman" w:hAnsi="Times New Roman" w:eastAsia="宋体" w:cs="Times New Roman"/>
    </w:rPr>
  </w:style>
  <w:style w:type="character" w:customStyle="1" w:styleId="61">
    <w:name w:val="tcnt"/>
    <w:basedOn w:val="33"/>
    <w:qFormat/>
    <w:uiPriority w:val="0"/>
    <w:rPr>
      <w:rFonts w:ascii="Times New Roman" w:hAnsi="Times New Roman" w:eastAsia="宋体" w:cs="Times New Roman"/>
    </w:rPr>
  </w:style>
  <w:style w:type="character" w:customStyle="1" w:styleId="62">
    <w:name w:val="标题 3 Char"/>
    <w:basedOn w:val="33"/>
    <w:link w:val="4"/>
    <w:qFormat/>
    <w:uiPriority w:val="9"/>
    <w:rPr>
      <w:rFonts w:ascii="宋体" w:hAnsi="宋体" w:eastAsia="宋体" w:cs="宋体"/>
      <w:b/>
      <w:bCs/>
      <w:kern w:val="0"/>
      <w:sz w:val="27"/>
      <w:szCs w:val="27"/>
    </w:rPr>
  </w:style>
  <w:style w:type="character" w:customStyle="1" w:styleId="63">
    <w:name w:val="img2"/>
    <w:basedOn w:val="33"/>
    <w:qFormat/>
    <w:uiPriority w:val="0"/>
    <w:rPr>
      <w:rFonts w:ascii="Times New Roman" w:hAnsi="Times New Roman" w:eastAsia="宋体" w:cs="Times New Roman"/>
    </w:rPr>
  </w:style>
  <w:style w:type="character" w:customStyle="1" w:styleId="64">
    <w:name w:val="con"/>
    <w:basedOn w:val="33"/>
    <w:uiPriority w:val="0"/>
    <w:rPr>
      <w:rFonts w:ascii="Times New Roman" w:hAnsi="Times New Roman" w:eastAsia="宋体" w:cs="Times New Roman"/>
    </w:rPr>
  </w:style>
  <w:style w:type="character" w:customStyle="1" w:styleId="65">
    <w:name w:val="日期 Char"/>
    <w:basedOn w:val="33"/>
    <w:link w:val="16"/>
    <w:uiPriority w:val="0"/>
    <w:rPr>
      <w:rFonts w:ascii="Times New Roman" w:hAnsi="Times New Roman" w:eastAsia="宋体" w:cs="Times New Roman"/>
      <w:kern w:val="2"/>
      <w:sz w:val="21"/>
      <w:szCs w:val="24"/>
    </w:rPr>
  </w:style>
  <w:style w:type="character" w:customStyle="1" w:styleId="66">
    <w:name w:val="超级链接"/>
    <w:basedOn w:val="33"/>
    <w:uiPriority w:val="0"/>
    <w:rPr>
      <w:rFonts w:ascii="Times New Roman" w:hAnsi="Times New Roman" w:eastAsia="宋体" w:cs="Times New Roman"/>
      <w:color w:val="0000FF"/>
      <w:u w:val="single" w:color="0000FF"/>
    </w:rPr>
  </w:style>
  <w:style w:type="character" w:customStyle="1" w:styleId="67">
    <w:name w:val="iknow-qb_home_icons"/>
    <w:basedOn w:val="33"/>
    <w:uiPriority w:val="0"/>
    <w:rPr>
      <w:rFonts w:ascii="Times New Roman" w:hAnsi="Times New Roman" w:eastAsia="宋体" w:cs="Times New Roman"/>
    </w:rPr>
  </w:style>
  <w:style w:type="character" w:customStyle="1" w:styleId="68">
    <w:name w:val="标题 Char"/>
    <w:basedOn w:val="33"/>
    <w:link w:val="30"/>
    <w:uiPriority w:val="10"/>
    <w:rPr>
      <w:rFonts w:ascii="Cambria" w:hAnsi="Cambria" w:eastAsia="宋体" w:cs="Times New Roman"/>
      <w:b/>
      <w:bCs/>
      <w:kern w:val="2"/>
      <w:sz w:val="32"/>
      <w:szCs w:val="32"/>
    </w:rPr>
  </w:style>
  <w:style w:type="character" w:customStyle="1" w:styleId="69">
    <w:name w:val="share_audio_tips"/>
    <w:basedOn w:val="33"/>
    <w:qFormat/>
    <w:uiPriority w:val="0"/>
    <w:rPr>
      <w:rFonts w:ascii="Times New Roman" w:hAnsi="Times New Roman" w:eastAsia="宋体" w:cs="Times New Roman"/>
    </w:rPr>
  </w:style>
  <w:style w:type="character" w:customStyle="1" w:styleId="70">
    <w:name w:val="mr-15"/>
    <w:basedOn w:val="33"/>
    <w:uiPriority w:val="0"/>
    <w:rPr>
      <w:rFonts w:ascii="Times New Roman" w:hAnsi="Times New Roman" w:eastAsia="宋体" w:cs="Times New Roman"/>
    </w:rPr>
  </w:style>
  <w:style w:type="character" w:customStyle="1" w:styleId="71">
    <w:name w:val="页脚 Char"/>
    <w:basedOn w:val="33"/>
    <w:link w:val="19"/>
    <w:semiHidden/>
    <w:qFormat/>
    <w:uiPriority w:val="99"/>
    <w:rPr>
      <w:rFonts w:ascii="Calibri" w:hAnsi="Calibri" w:eastAsia="宋体" w:cs="Times New Roman"/>
      <w:sz w:val="18"/>
      <w:szCs w:val="18"/>
    </w:rPr>
  </w:style>
  <w:style w:type="character" w:customStyle="1" w:styleId="72">
    <w:name w:val="rich_media_meta"/>
    <w:basedOn w:val="33"/>
    <w:uiPriority w:val="0"/>
    <w:rPr>
      <w:rFonts w:ascii="Times New Roman" w:hAnsi="Times New Roman" w:eastAsia="宋体" w:cs="Times New Roman"/>
    </w:rPr>
  </w:style>
  <w:style w:type="character" w:customStyle="1" w:styleId="73">
    <w:name w:val="样式 样式11 + Char Char"/>
    <w:basedOn w:val="48"/>
    <w:link w:val="74"/>
    <w:uiPriority w:val="0"/>
  </w:style>
  <w:style w:type="paragraph" w:customStyle="1" w:styleId="74">
    <w:name w:val="样式 样式11 +"/>
    <w:basedOn w:val="51"/>
    <w:link w:val="73"/>
    <w:uiPriority w:val="0"/>
    <w:pPr>
      <w:spacing w:line="300" w:lineRule="auto"/>
      <w:ind w:firstLine="200"/>
    </w:pPr>
  </w:style>
  <w:style w:type="character" w:customStyle="1" w:styleId="75">
    <w:name w:val="副标题 Char"/>
    <w:basedOn w:val="33"/>
    <w:link w:val="23"/>
    <w:uiPriority w:val="11"/>
    <w:rPr>
      <w:rFonts w:ascii="Cambria" w:hAnsi="Cambria" w:eastAsia="宋体" w:cs="Times New Roman"/>
      <w:b/>
      <w:bCs/>
      <w:kern w:val="28"/>
      <w:sz w:val="32"/>
      <w:szCs w:val="32"/>
    </w:rPr>
  </w:style>
  <w:style w:type="character" w:customStyle="1" w:styleId="76">
    <w:name w:val="p15 Char"/>
    <w:basedOn w:val="33"/>
    <w:link w:val="77"/>
    <w:uiPriority w:val="0"/>
    <w:rPr>
      <w:rFonts w:ascii="宋体" w:hAnsi="宋体" w:eastAsia="宋体" w:cs="Times New Roman"/>
      <w:sz w:val="21"/>
      <w:szCs w:val="21"/>
      <w:lang w:val="en-US" w:eastAsia="zh-CN" w:bidi="ar-SA"/>
    </w:rPr>
  </w:style>
  <w:style w:type="paragraph" w:customStyle="1" w:styleId="77">
    <w:name w:val="p15"/>
    <w:basedOn w:val="1"/>
    <w:link w:val="76"/>
    <w:uiPriority w:val="0"/>
    <w:pPr>
      <w:widowControl/>
    </w:pPr>
    <w:rPr>
      <w:rFonts w:ascii="宋体" w:hAnsi="宋体"/>
      <w:kern w:val="0"/>
      <w:szCs w:val="21"/>
    </w:rPr>
  </w:style>
  <w:style w:type="character" w:customStyle="1" w:styleId="78">
    <w:name w:val="Subtle Emphasis"/>
    <w:qFormat/>
    <w:uiPriority w:val="17"/>
    <w:rPr>
      <w:rFonts w:ascii="Times New Roman" w:hAnsi="Times New Roman" w:eastAsia="宋体" w:cs="Times New Roman"/>
      <w:i/>
      <w:color w:val="404040"/>
      <w:w w:val="100"/>
      <w:sz w:val="21"/>
      <w:szCs w:val="21"/>
      <w:shd w:val="clear" w:color="auto" w:fill="auto"/>
    </w:rPr>
  </w:style>
  <w:style w:type="character" w:customStyle="1" w:styleId="79">
    <w:name w:val="Intense Emphasis"/>
    <w:qFormat/>
    <w:uiPriority w:val="19"/>
    <w:rPr>
      <w:rFonts w:ascii="Times New Roman" w:hAnsi="Times New Roman" w:eastAsia="宋体" w:cs="Times New Roman"/>
      <w:i/>
      <w:color w:val="5B9BD5"/>
      <w:w w:val="100"/>
      <w:sz w:val="21"/>
      <w:szCs w:val="21"/>
      <w:shd w:val="clear" w:color="auto" w:fill="auto"/>
    </w:rPr>
  </w:style>
  <w:style w:type="character" w:customStyle="1" w:styleId="80">
    <w:name w:val="Subtle Reference"/>
    <w:qFormat/>
    <w:uiPriority w:val="23"/>
    <w:rPr>
      <w:rFonts w:ascii="Times New Roman" w:hAnsi="Times New Roman" w:eastAsia="宋体" w:cs="Times New Roman"/>
      <w:smallCaps/>
      <w:color w:val="5A5A5A"/>
      <w:w w:val="100"/>
      <w:sz w:val="21"/>
      <w:szCs w:val="21"/>
      <w:shd w:val="clear" w:color="auto" w:fill="auto"/>
    </w:rPr>
  </w:style>
  <w:style w:type="character" w:customStyle="1" w:styleId="81">
    <w:name w:val="Intense Reference"/>
    <w:qFormat/>
    <w:uiPriority w:val="24"/>
    <w:rPr>
      <w:rFonts w:ascii="Times New Roman" w:hAnsi="Times New Roman" w:eastAsia="宋体" w:cs="Times New Roman"/>
      <w:b/>
      <w:smallCaps/>
      <w:color w:val="5B9BD5"/>
      <w:w w:val="100"/>
      <w:sz w:val="21"/>
      <w:szCs w:val="21"/>
      <w:shd w:val="clear" w:color="auto" w:fill="auto"/>
    </w:rPr>
  </w:style>
  <w:style w:type="character" w:customStyle="1" w:styleId="82">
    <w:name w:val="Book Title"/>
    <w:qFormat/>
    <w:uiPriority w:val="25"/>
    <w:rPr>
      <w:rFonts w:ascii="Times New Roman" w:hAnsi="Times New Roman" w:eastAsia="宋体" w:cs="Times New Roman"/>
      <w:b/>
      <w:i/>
      <w:w w:val="100"/>
      <w:sz w:val="21"/>
      <w:szCs w:val="21"/>
      <w:shd w:val="clear" w:color="auto" w:fill="auto"/>
    </w:rPr>
  </w:style>
  <w:style w:type="character" w:customStyle="1" w:styleId="83">
    <w:name w:val="tz_input"/>
    <w:basedOn w:val="33"/>
    <w:uiPriority w:val="0"/>
    <w:rPr>
      <w:rFonts w:ascii="Times New Roman" w:hAnsi="Times New Roman" w:eastAsia="宋体" w:cs="Times New Roman"/>
      <w:color w:val="A01211"/>
      <w:sz w:val="24"/>
      <w:szCs w:val="24"/>
    </w:rPr>
  </w:style>
  <w:style w:type="paragraph" w:customStyle="1" w:styleId="84">
    <w:name w:val="Quote"/>
    <w:qFormat/>
    <w:uiPriority w:val="21"/>
    <w:pPr>
      <w:widowControl/>
      <w:wordWrap/>
      <w:autoSpaceDE/>
      <w:autoSpaceDN/>
      <w:ind w:left="864" w:right="864" w:firstLine="0"/>
      <w:jc w:val="center"/>
    </w:pPr>
    <w:rPr>
      <w:rFonts w:ascii="Calibri" w:hAnsi="Calibri" w:eastAsia="宋体" w:cs="Times New Roman"/>
      <w:i/>
      <w:color w:val="404040"/>
      <w:w w:val="100"/>
      <w:sz w:val="21"/>
      <w:szCs w:val="21"/>
      <w:shd w:val="clear" w:color="auto" w:fill="auto"/>
    </w:rPr>
  </w:style>
  <w:style w:type="paragraph" w:customStyle="1" w:styleId="85">
    <w:name w:val="WPS Plain"/>
    <w:uiPriority w:val="0"/>
    <w:rPr>
      <w:rFonts w:ascii="Times New Roman" w:hAnsi="Times New Roman" w:eastAsia="宋体" w:cs="Times New Roman"/>
    </w:rPr>
  </w:style>
  <w:style w:type="paragraph" w:customStyle="1" w:styleId="86">
    <w:name w:val="Intense Quote"/>
    <w:qFormat/>
    <w:uiPriority w:val="22"/>
    <w:pPr>
      <w:widowControl/>
      <w:wordWrap/>
      <w:autoSpaceDE/>
      <w:autoSpaceDN/>
      <w:ind w:left="950" w:right="950" w:firstLine="0"/>
      <w:jc w:val="center"/>
    </w:pPr>
    <w:rPr>
      <w:rFonts w:ascii="Calibri" w:hAnsi="Calibri" w:eastAsia="宋体" w:cs="Times New Roman"/>
      <w:i/>
      <w:color w:val="5B9BD5"/>
      <w:w w:val="100"/>
      <w:sz w:val="21"/>
      <w:szCs w:val="21"/>
      <w:shd w:val="clear" w:color="auto" w:fill="auto"/>
    </w:rPr>
  </w:style>
  <w:style w:type="paragraph" w:customStyle="1" w:styleId="8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88">
    <w:name w:val="样式 样式11 +1"/>
    <w:basedOn w:val="51"/>
    <w:uiPriority w:val="0"/>
    <w:pPr>
      <w:spacing w:line="300" w:lineRule="auto"/>
      <w:ind w:firstLine="200"/>
      <w:outlineLvl w:val="2"/>
    </w:pPr>
  </w:style>
  <w:style w:type="paragraph" w:customStyle="1" w:styleId="89">
    <w:name w:val="one-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
    <w:name w:val="目录标题"/>
    <w:basedOn w:val="1"/>
    <w:next w:val="1"/>
    <w:uiPriority w:val="0"/>
    <w:pPr>
      <w:spacing w:before="209" w:beforeLines="0" w:after="209" w:afterLines="0" w:line="0" w:lineRule="atLeast"/>
      <w:ind w:left="1" w:right="0" w:firstLine="0" w:firstLineChars="0"/>
      <w:jc w:val="center"/>
      <w:textAlignment w:val="bottom"/>
    </w:pPr>
    <w:rPr>
      <w:rFonts w:ascii="Arial" w:hAnsi="Arial" w:eastAsia="穝灿砰" w:cs="Times New Roman"/>
      <w:spacing w:val="209"/>
      <w:kern w:val="0"/>
      <w:sz w:val="52"/>
      <w:szCs w:val="20"/>
    </w:rPr>
  </w:style>
  <w:style w:type="paragraph" w:customStyle="1" w:styleId="91">
    <w:name w:val="样式 样式 样式11 +1 + 首行缩进:  2 字符1"/>
    <w:basedOn w:val="88"/>
    <w:uiPriority w:val="0"/>
    <w:pPr>
      <w:outlineLvl w:val="9"/>
    </w:pPr>
    <w:rPr>
      <w:szCs w:val="20"/>
    </w:rPr>
  </w:style>
  <w:style w:type="paragraph" w:customStyle="1" w:styleId="92">
    <w:name w:val="TOC Heading"/>
    <w:unhideWhenUsed/>
    <w:qFormat/>
    <w:uiPriority w:val="27"/>
    <w:pPr>
      <w:widowControl/>
      <w:wordWrap/>
      <w:autoSpaceDE/>
      <w:autoSpaceDN/>
      <w:jc w:val="both"/>
    </w:pPr>
    <w:rPr>
      <w:rFonts w:ascii="Calibri" w:hAnsi="Calibri" w:eastAsia="宋体" w:cs="Times New Roman"/>
      <w:color w:val="2E74B5"/>
      <w:w w:val="100"/>
      <w:sz w:val="32"/>
      <w:szCs w:val="32"/>
      <w:shd w:val="clear" w:color="auto" w:fill="auto"/>
    </w:rPr>
  </w:style>
  <w:style w:type="paragraph" w:customStyle="1" w:styleId="93">
    <w:name w:val="carefiel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
    <w:name w:val="p0"/>
    <w:basedOn w:val="1"/>
    <w:uiPriority w:val="0"/>
    <w:pPr>
      <w:widowControl/>
    </w:pPr>
    <w:rPr>
      <w:rFonts w:ascii="Times New Roman" w:hAnsi="Times New Roman" w:eastAsia="宋体" w:cs="Times New Roman"/>
      <w:szCs w:val="20"/>
    </w:rPr>
  </w:style>
  <w:style w:type="paragraph" w:customStyle="1" w:styleId="95">
    <w:name w:val="avatar-7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
    <w:name w:val="cardlist-valu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mb-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8">
    <w:name w:val="List Paragraph"/>
    <w:basedOn w:val="1"/>
    <w:qFormat/>
    <w:uiPriority w:val="34"/>
    <w:pPr>
      <w:ind w:firstLine="420" w:firstLineChars="200"/>
    </w:pPr>
  </w:style>
  <w:style w:type="paragraph" w:customStyle="1" w:styleId="99">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00">
    <w:name w:val=" Char Char Char Char"/>
    <w:basedOn w:val="1"/>
    <w:uiPriority w:val="0"/>
    <w:pPr>
      <w:spacing w:after="160" w:afterLines="0" w:line="240" w:lineRule="exact"/>
      <w:ind w:firstLine="0"/>
      <w:jc w:val="left"/>
      <w:textAlignment w:val="auto"/>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256</Pages>
  <Words>67235</Words>
  <Characters>67486</Characters>
  <Lines>16</Lines>
  <Paragraphs>4</Paragraphs>
  <TotalTime>12</TotalTime>
  <ScaleCrop>false</ScaleCrop>
  <LinksUpToDate>false</LinksUpToDate>
  <CharactersWithSpaces>67631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2019-07-08T01:47:00Z</dcterms:created>
  <dc:creator>Windows 用户</dc:creator>
  <cp:lastModifiedBy>Judith</cp:lastModifiedBy>
  <cp:lastPrinted>2019-07-27T09:14:00Z</cp:lastPrinted>
  <dcterms:modified xsi:type="dcterms:W3CDTF">2022-03-17T08:21:25Z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43834E00796C41A484F221F7A81E8E7A</vt:lpwstr>
  </property>
</Properties>
</file>